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F50D1">
      <w:pPr>
        <w:pStyle w:val="berschrift1"/>
        <w:rPr>
          <w:rFonts w:ascii="Arial" w:hAnsi="Arial" w:cs="Arial"/>
          <w:sz w:val="22"/>
          <w:szCs w:val="15"/>
        </w:rPr>
      </w:pPr>
      <w:bookmarkStart w:id="0" w:name="_GoBack"/>
      <w:bookmarkEnd w:id="0"/>
      <w:r>
        <w:rPr>
          <w:rFonts w:ascii="Arial" w:hAnsi="Arial" w:cs="Arial"/>
          <w:noProof/>
          <w:sz w:val="22"/>
          <w:szCs w:val="15"/>
        </w:rPr>
        <mc:AlternateContent>
          <mc:Choice Requires="wpc">
            <w:drawing>
              <wp:inline distT="0" distB="0" distL="0" distR="0">
                <wp:extent cx="6629400" cy="2400300"/>
                <wp:effectExtent l="0" t="0" r="0" b="0"/>
                <wp:docPr id="7" name="Zeichenbereich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5"/>
                        <wps:cNvSpPr txBox="1">
                          <a:spLocks noChangeArrowheads="1"/>
                        </wps:cNvSpPr>
                        <wps:spPr bwMode="auto">
                          <a:xfrm>
                            <a:off x="0" y="114383"/>
                            <a:ext cx="1121925" cy="925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F50D1">
                              <w:r>
                                <w:rPr>
                                  <w:noProof/>
                                </w:rPr>
                                <w:drawing>
                                  <wp:inline distT="0" distB="0" distL="0" distR="0">
                                    <wp:extent cx="942975" cy="838200"/>
                                    <wp:effectExtent l="0" t="0" r="9525" b="0"/>
                                    <wp:docPr id="2" name="Bild 2" descr="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5143395" y="114383"/>
                            <a:ext cx="1372503" cy="868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F50D1">
                              <w:r>
                                <w:rPr>
                                  <w:noProof/>
                                </w:rPr>
                                <w:drawing>
                                  <wp:inline distT="0" distB="0" distL="0" distR="0">
                                    <wp:extent cx="1190625" cy="781050"/>
                                    <wp:effectExtent l="0" t="0" r="9525" b="0"/>
                                    <wp:docPr id="3" name="Bild 3" descr="logo-pt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tz-4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781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114375" y="1028575"/>
                            <a:ext cx="1828258" cy="12573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F50D1">
                              <w:pPr>
                                <w:rPr>
                                  <w:rFonts w:ascii="Arial Narrow" w:hAnsi="Arial Narrow"/>
                                  <w:sz w:val="20"/>
                                </w:rPr>
                              </w:pPr>
                              <w:r>
                                <w:rPr>
                                  <w:rFonts w:ascii="Arial Narrow" w:hAnsi="Arial Narrow"/>
                                  <w:sz w:val="20"/>
                                </w:rPr>
                                <w:t>RPI Karlsruhe</w:t>
                              </w:r>
                              <w:r>
                                <w:rPr>
                                  <w:rFonts w:ascii="Arial Narrow" w:hAnsi="Arial Narrow"/>
                                  <w:sz w:val="20"/>
                                </w:rPr>
                                <w:br/>
                                <w:t>Blumenstr. 1-7</w:t>
                              </w:r>
                              <w:r>
                                <w:rPr>
                                  <w:rFonts w:ascii="Arial Narrow" w:hAnsi="Arial Narrow"/>
                                  <w:sz w:val="20"/>
                                </w:rPr>
                                <w:br/>
                                <w:t>76133 Karlsruhe</w:t>
                              </w:r>
                              <w:r>
                                <w:rPr>
                                  <w:rFonts w:ascii="Arial Narrow" w:hAnsi="Arial Narrow"/>
                                  <w:sz w:val="20"/>
                                </w:rPr>
                                <w:br/>
                                <w:t>Studienleiter Herbert Kumpf</w:t>
                              </w:r>
                              <w:r>
                                <w:rPr>
                                  <w:rFonts w:ascii="Arial Narrow" w:hAnsi="Arial Narrow"/>
                                  <w:sz w:val="20"/>
                                </w:rPr>
                                <w:br/>
                              </w:r>
                              <w:hyperlink r:id="rId10" w:history="1">
                                <w:r>
                                  <w:rPr>
                                    <w:rStyle w:val="Hyperlink"/>
                                    <w:rFonts w:ascii="Arial Narrow" w:hAnsi="Arial Narrow"/>
                                    <w:sz w:val="20"/>
                                  </w:rPr>
                                  <w:t>Herbert.Kumpf@ekiba.de</w:t>
                                </w:r>
                              </w:hyperlink>
                            </w:p>
                            <w:p w:rsidR="00000000" w:rsidRDefault="001F50D1">
                              <w:r>
                                <w:rPr>
                                  <w:rFonts w:ascii="Arial Narrow" w:hAnsi="Arial Narrow"/>
                                  <w:sz w:val="20"/>
                                </w:rPr>
                                <w:t>0721 – 9175-412</w:t>
                              </w:r>
                            </w:p>
                            <w:p w:rsidR="00000000" w:rsidRDefault="001F50D1"/>
                          </w:txbxContent>
                        </wps:txbx>
                        <wps:bodyPr rot="0" vert="horz" wrap="square" lIns="91440" tIns="45720" rIns="91440" bIns="45720" anchor="t" anchorCtr="0" upright="1">
                          <a:noAutofit/>
                        </wps:bodyPr>
                      </wps:wsp>
                      <wps:wsp>
                        <wps:cNvPr id="6" name="Text Box 8"/>
                        <wps:cNvSpPr txBox="1">
                          <a:spLocks noChangeArrowheads="1"/>
                        </wps:cNvSpPr>
                        <wps:spPr bwMode="auto">
                          <a:xfrm>
                            <a:off x="4686767" y="1142958"/>
                            <a:ext cx="1828258" cy="102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F50D1">
                              <w:pPr>
                                <w:jc w:val="right"/>
                              </w:pPr>
                              <w:r>
                                <w:rPr>
                                  <w:rFonts w:ascii="Frutiger 45 Light" w:hAnsi="Frutiger 45 Light"/>
                                  <w:sz w:val="19"/>
                                </w:rPr>
                                <w:t>ptz Stuttgart</w:t>
                              </w:r>
                              <w:r>
                                <w:rPr>
                                  <w:rFonts w:ascii="Frutiger 45 Light" w:hAnsi="Frutiger 45 Light"/>
                                  <w:sz w:val="19"/>
                                </w:rPr>
                                <w:br/>
                                <w:t>Grüninger Str. 25</w:t>
                              </w:r>
                              <w:r>
                                <w:rPr>
                                  <w:rFonts w:ascii="Frutiger 45 Light" w:hAnsi="Frutiger 45 Light"/>
                                  <w:sz w:val="19"/>
                                </w:rPr>
                                <w:br/>
                                <w:t>70599 Stuttgart</w:t>
                              </w:r>
                              <w:r>
                                <w:rPr>
                                  <w:rFonts w:ascii="Frutiger 45 Light" w:hAnsi="Frutiger 45 Light"/>
                                  <w:sz w:val="19"/>
                                </w:rPr>
                                <w:br/>
                                <w:t xml:space="preserve"> Dozent Detlev Sc</w:t>
                              </w:r>
                              <w:r>
                                <w:rPr>
                                  <w:rFonts w:ascii="Frutiger 45 Light" w:hAnsi="Frutiger 45 Light"/>
                                  <w:sz w:val="19"/>
                                </w:rPr>
                                <w:t>hne</w:t>
                              </w:r>
                              <w:r>
                                <w:rPr>
                                  <w:rFonts w:ascii="Frutiger 45 Light" w:hAnsi="Frutiger 45 Light"/>
                                  <w:sz w:val="19"/>
                                </w:rPr>
                                <w:t>i</w:t>
                              </w:r>
                              <w:r>
                                <w:rPr>
                                  <w:rFonts w:ascii="Frutiger 45 Light" w:hAnsi="Frutiger 45 Light"/>
                                  <w:sz w:val="19"/>
                                </w:rPr>
                                <w:t>der</w:t>
                              </w:r>
                              <w:r>
                                <w:rPr>
                                  <w:rFonts w:ascii="Frutiger 45 Light" w:hAnsi="Frutiger 45 Light"/>
                                  <w:sz w:val="19"/>
                                </w:rPr>
                                <w:br/>
                              </w:r>
                              <w:hyperlink r:id="rId11" w:history="1">
                                <w:r>
                                  <w:rPr>
                                    <w:rStyle w:val="Hyperlink"/>
                                    <w:rFonts w:ascii="Frutiger 45 Light" w:hAnsi="Frutiger 45 Light"/>
                                    <w:sz w:val="19"/>
                                  </w:rPr>
                                  <w:t>Detlev.Schneider@elk-wue.de</w:t>
                                </w:r>
                              </w:hyperlink>
                              <w:r>
                                <w:rPr>
                                  <w:rFonts w:ascii="Frutiger 45 Light" w:hAnsi="Frutiger 45 Light"/>
                                  <w:sz w:val="19"/>
                                </w:rPr>
                                <w:br/>
                                <w:t>0711 – 45 804-79</w:t>
                              </w:r>
                            </w:p>
                          </w:txbxContent>
                        </wps:txbx>
                        <wps:bodyPr rot="0" vert="horz" wrap="square" lIns="91440" tIns="45720" rIns="91440" bIns="45720" anchor="t" anchorCtr="0" upright="1">
                          <a:noAutofit/>
                        </wps:bodyPr>
                      </wps:wsp>
                    </wpc:wpc>
                  </a:graphicData>
                </a:graphic>
              </wp:inline>
            </w:drawing>
          </mc:Choice>
          <mc:Fallback>
            <w:pict>
              <v:group id="Zeichenbereich 3" o:spid="_x0000_s1026" editas="canvas" style="width:522pt;height:189pt;mso-position-horizontal-relative:char;mso-position-vertical-relative:line" coordsize="66294,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24003;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top:1143;width:11219;height:9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000000" w:rsidRDefault="001F50D1">
                        <w:r>
                          <w:rPr>
                            <w:noProof/>
                          </w:rPr>
                          <w:drawing>
                            <wp:inline distT="0" distB="0" distL="0" distR="0">
                              <wp:extent cx="942975" cy="838200"/>
                              <wp:effectExtent l="0" t="0" r="9525" b="0"/>
                              <wp:docPr id="2" name="Bild 2" descr="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838200"/>
                                      </a:xfrm>
                                      <a:prstGeom prst="rect">
                                        <a:avLst/>
                                      </a:prstGeom>
                                      <a:noFill/>
                                      <a:ln>
                                        <a:noFill/>
                                      </a:ln>
                                    </pic:spPr>
                                  </pic:pic>
                                </a:graphicData>
                              </a:graphic>
                            </wp:inline>
                          </w:drawing>
                        </w:r>
                      </w:p>
                    </w:txbxContent>
                  </v:textbox>
                </v:shape>
                <v:shape id="Text Box 6" o:spid="_x0000_s1029" type="#_x0000_t202" style="position:absolute;left:51433;top:1143;width:13725;height:8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000000" w:rsidRDefault="001F50D1">
                        <w:r>
                          <w:rPr>
                            <w:noProof/>
                          </w:rPr>
                          <w:drawing>
                            <wp:inline distT="0" distB="0" distL="0" distR="0">
                              <wp:extent cx="1190625" cy="781050"/>
                              <wp:effectExtent l="0" t="0" r="9525" b="0"/>
                              <wp:docPr id="3" name="Bild 3" descr="logo-pt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tz-4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781050"/>
                                      </a:xfrm>
                                      <a:prstGeom prst="rect">
                                        <a:avLst/>
                                      </a:prstGeom>
                                      <a:noFill/>
                                      <a:ln>
                                        <a:noFill/>
                                      </a:ln>
                                    </pic:spPr>
                                  </pic:pic>
                                </a:graphicData>
                              </a:graphic>
                            </wp:inline>
                          </w:drawing>
                        </w:r>
                      </w:p>
                    </w:txbxContent>
                  </v:textbox>
                </v:shape>
                <v:shape id="Text Box 7" o:spid="_x0000_s1030" type="#_x0000_t202" style="position:absolute;left:1143;top:10285;width:18283;height:1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000000" w:rsidRDefault="001F50D1">
                        <w:pPr>
                          <w:rPr>
                            <w:rFonts w:ascii="Arial Narrow" w:hAnsi="Arial Narrow"/>
                            <w:sz w:val="20"/>
                          </w:rPr>
                        </w:pPr>
                        <w:r>
                          <w:rPr>
                            <w:rFonts w:ascii="Arial Narrow" w:hAnsi="Arial Narrow"/>
                            <w:sz w:val="20"/>
                          </w:rPr>
                          <w:t>RPI Karlsruhe</w:t>
                        </w:r>
                        <w:r>
                          <w:rPr>
                            <w:rFonts w:ascii="Arial Narrow" w:hAnsi="Arial Narrow"/>
                            <w:sz w:val="20"/>
                          </w:rPr>
                          <w:br/>
                          <w:t>Blumenstr. 1-7</w:t>
                        </w:r>
                        <w:r>
                          <w:rPr>
                            <w:rFonts w:ascii="Arial Narrow" w:hAnsi="Arial Narrow"/>
                            <w:sz w:val="20"/>
                          </w:rPr>
                          <w:br/>
                          <w:t>76133 Karlsruhe</w:t>
                        </w:r>
                        <w:r>
                          <w:rPr>
                            <w:rFonts w:ascii="Arial Narrow" w:hAnsi="Arial Narrow"/>
                            <w:sz w:val="20"/>
                          </w:rPr>
                          <w:br/>
                          <w:t>Studienleiter Herbert Kumpf</w:t>
                        </w:r>
                        <w:r>
                          <w:rPr>
                            <w:rFonts w:ascii="Arial Narrow" w:hAnsi="Arial Narrow"/>
                            <w:sz w:val="20"/>
                          </w:rPr>
                          <w:br/>
                        </w:r>
                        <w:hyperlink r:id="rId12" w:history="1">
                          <w:r>
                            <w:rPr>
                              <w:rStyle w:val="Hyperlink"/>
                              <w:rFonts w:ascii="Arial Narrow" w:hAnsi="Arial Narrow"/>
                              <w:sz w:val="20"/>
                            </w:rPr>
                            <w:t>Herbert.Kumpf@ekiba.de</w:t>
                          </w:r>
                        </w:hyperlink>
                      </w:p>
                      <w:p w:rsidR="00000000" w:rsidRDefault="001F50D1">
                        <w:r>
                          <w:rPr>
                            <w:rFonts w:ascii="Arial Narrow" w:hAnsi="Arial Narrow"/>
                            <w:sz w:val="20"/>
                          </w:rPr>
                          <w:t>0721 – 9175-412</w:t>
                        </w:r>
                      </w:p>
                      <w:p w:rsidR="00000000" w:rsidRDefault="001F50D1"/>
                    </w:txbxContent>
                  </v:textbox>
                </v:shape>
                <v:shape id="Text Box 8" o:spid="_x0000_s1031" type="#_x0000_t202" style="position:absolute;left:46867;top:11429;width:18283;height:10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000000" w:rsidRDefault="001F50D1">
                        <w:pPr>
                          <w:jc w:val="right"/>
                        </w:pPr>
                        <w:r>
                          <w:rPr>
                            <w:rFonts w:ascii="Frutiger 45 Light" w:hAnsi="Frutiger 45 Light"/>
                            <w:sz w:val="19"/>
                          </w:rPr>
                          <w:t>ptz Stuttgart</w:t>
                        </w:r>
                        <w:r>
                          <w:rPr>
                            <w:rFonts w:ascii="Frutiger 45 Light" w:hAnsi="Frutiger 45 Light"/>
                            <w:sz w:val="19"/>
                          </w:rPr>
                          <w:br/>
                          <w:t>Grüninger Str. 25</w:t>
                        </w:r>
                        <w:r>
                          <w:rPr>
                            <w:rFonts w:ascii="Frutiger 45 Light" w:hAnsi="Frutiger 45 Light"/>
                            <w:sz w:val="19"/>
                          </w:rPr>
                          <w:br/>
                          <w:t>70599 Stuttgart</w:t>
                        </w:r>
                        <w:r>
                          <w:rPr>
                            <w:rFonts w:ascii="Frutiger 45 Light" w:hAnsi="Frutiger 45 Light"/>
                            <w:sz w:val="19"/>
                          </w:rPr>
                          <w:br/>
                          <w:t xml:space="preserve"> Dozent Detlev Sc</w:t>
                        </w:r>
                        <w:r>
                          <w:rPr>
                            <w:rFonts w:ascii="Frutiger 45 Light" w:hAnsi="Frutiger 45 Light"/>
                            <w:sz w:val="19"/>
                          </w:rPr>
                          <w:t>hne</w:t>
                        </w:r>
                        <w:r>
                          <w:rPr>
                            <w:rFonts w:ascii="Frutiger 45 Light" w:hAnsi="Frutiger 45 Light"/>
                            <w:sz w:val="19"/>
                          </w:rPr>
                          <w:t>i</w:t>
                        </w:r>
                        <w:r>
                          <w:rPr>
                            <w:rFonts w:ascii="Frutiger 45 Light" w:hAnsi="Frutiger 45 Light"/>
                            <w:sz w:val="19"/>
                          </w:rPr>
                          <w:t>der</w:t>
                        </w:r>
                        <w:r>
                          <w:rPr>
                            <w:rFonts w:ascii="Frutiger 45 Light" w:hAnsi="Frutiger 45 Light"/>
                            <w:sz w:val="19"/>
                          </w:rPr>
                          <w:br/>
                        </w:r>
                        <w:hyperlink r:id="rId13" w:history="1">
                          <w:r>
                            <w:rPr>
                              <w:rStyle w:val="Hyperlink"/>
                              <w:rFonts w:ascii="Frutiger 45 Light" w:hAnsi="Frutiger 45 Light"/>
                              <w:sz w:val="19"/>
                            </w:rPr>
                            <w:t>Detlev.Schneider@elk-wue.de</w:t>
                          </w:r>
                        </w:hyperlink>
                        <w:r>
                          <w:rPr>
                            <w:rFonts w:ascii="Frutiger 45 Light" w:hAnsi="Frutiger 45 Light"/>
                            <w:sz w:val="19"/>
                          </w:rPr>
                          <w:br/>
                          <w:t>0711 – 45 804-79</w:t>
                        </w:r>
                      </w:p>
                    </w:txbxContent>
                  </v:textbox>
                </v:shape>
                <w10:anchorlock/>
              </v:group>
            </w:pict>
          </mc:Fallback>
        </mc:AlternateContent>
      </w:r>
    </w:p>
    <w:p w:rsidR="00000000" w:rsidRDefault="001F50D1">
      <w:pPr>
        <w:pStyle w:val="Fuzeile"/>
        <w:tabs>
          <w:tab w:val="clear" w:pos="4536"/>
          <w:tab w:val="clear" w:pos="9072"/>
        </w:tabs>
        <w:ind w:left="360" w:firstLine="5304"/>
        <w:jc w:val="both"/>
        <w:rPr>
          <w:rFonts w:cs="Arial"/>
        </w:rPr>
      </w:pPr>
    </w:p>
    <w:p w:rsidR="00000000" w:rsidRDefault="001F50D1">
      <w:pPr>
        <w:jc w:val="center"/>
        <w:rPr>
          <w:rFonts w:ascii="Arial" w:hAnsi="Arial" w:cs="Arial"/>
        </w:rPr>
      </w:pPr>
    </w:p>
    <w:p w:rsidR="00000000" w:rsidRDefault="001F50D1">
      <w:pPr>
        <w:pStyle w:val="berschrift1"/>
        <w:tabs>
          <w:tab w:val="left" w:pos="180"/>
        </w:tabs>
        <w:spacing w:line="260" w:lineRule="exact"/>
        <w:jc w:val="center"/>
        <w:rPr>
          <w:rFonts w:ascii="Arial" w:hAnsi="Arial" w:cs="Arial"/>
          <w:bCs/>
          <w:sz w:val="28"/>
          <w:szCs w:val="28"/>
        </w:rPr>
      </w:pPr>
      <w:r>
        <w:rPr>
          <w:rFonts w:ascii="Arial" w:hAnsi="Arial" w:cs="Arial"/>
          <w:bCs/>
          <w:sz w:val="28"/>
          <w:szCs w:val="28"/>
        </w:rPr>
        <w:t>Berufliches Gymnasium</w:t>
      </w:r>
    </w:p>
    <w:p w:rsidR="00000000" w:rsidRDefault="001F50D1">
      <w:pPr>
        <w:pStyle w:val="berschrift1"/>
        <w:tabs>
          <w:tab w:val="left" w:pos="180"/>
        </w:tabs>
        <w:spacing w:line="260" w:lineRule="exact"/>
        <w:jc w:val="center"/>
        <w:rPr>
          <w:rFonts w:ascii="Arial" w:hAnsi="Arial" w:cs="Arial"/>
          <w:bCs/>
        </w:rPr>
      </w:pPr>
    </w:p>
    <w:p w:rsidR="00000000" w:rsidRDefault="001F50D1">
      <w:pPr>
        <w:pStyle w:val="berschrift1"/>
        <w:tabs>
          <w:tab w:val="left" w:pos="180"/>
        </w:tabs>
        <w:jc w:val="center"/>
        <w:rPr>
          <w:rFonts w:ascii="Arial" w:hAnsi="Arial" w:cs="Arial"/>
        </w:rPr>
      </w:pPr>
      <w:r>
        <w:rPr>
          <w:rFonts w:ascii="Arial" w:hAnsi="Arial" w:cs="Arial"/>
        </w:rPr>
        <w:t>Hinweise, Arbeitshilfen und Literaturangaben für das Abitur 2013</w:t>
      </w:r>
    </w:p>
    <w:p w:rsidR="00000000" w:rsidRDefault="001F50D1">
      <w:pPr>
        <w:pStyle w:val="berschrift2"/>
        <w:tabs>
          <w:tab w:val="left" w:pos="180"/>
        </w:tabs>
        <w:jc w:val="center"/>
        <w:rPr>
          <w:rFonts w:ascii="Arial" w:hAnsi="Arial" w:cs="Arial"/>
          <w:sz w:val="20"/>
          <w:szCs w:val="20"/>
        </w:rPr>
      </w:pPr>
      <w:r>
        <w:rPr>
          <w:rFonts w:ascii="Arial" w:hAnsi="Arial" w:cs="Arial"/>
          <w:sz w:val="20"/>
          <w:szCs w:val="20"/>
        </w:rPr>
        <w:t>Evangelische Religionslehre</w:t>
      </w:r>
    </w:p>
    <w:p w:rsidR="00000000" w:rsidRDefault="001F50D1">
      <w:pPr>
        <w:jc w:val="center"/>
        <w:rPr>
          <w:rFonts w:ascii="Frutiger 55 Roman" w:hAnsi="Frutiger 55 Roman"/>
          <w:b/>
          <w:bCs/>
        </w:rPr>
      </w:pPr>
      <w:r>
        <w:rPr>
          <w:rFonts w:ascii="Frutiger 55 Roman" w:hAnsi="Frutiger 55 Roman"/>
          <w:b/>
          <w:bCs/>
        </w:rPr>
        <w:t>(„neuer“ Bildungsplan vom 08.08.2008)</w:t>
      </w:r>
    </w:p>
    <w:p w:rsidR="00000000" w:rsidRDefault="001F50D1">
      <w:pPr>
        <w:jc w:val="center"/>
        <w:rPr>
          <w:rFonts w:ascii="Frutiger 55 Roman" w:hAnsi="Frutiger 55 Roman"/>
          <w:b/>
          <w:bCs/>
          <w:color w:val="FF0000"/>
        </w:rPr>
      </w:pPr>
      <w:r>
        <w:rPr>
          <w:rFonts w:ascii="Frutiger 55 Roman" w:hAnsi="Frutiger 55 Roman"/>
          <w:b/>
          <w:bCs/>
          <w:color w:val="FF0000"/>
        </w:rPr>
        <w:t xml:space="preserve">Verpflichtend für das Abitur 2013 ist 8.0 </w:t>
      </w:r>
    </w:p>
    <w:p w:rsidR="00000000" w:rsidRDefault="001F50D1">
      <w:pPr>
        <w:jc w:val="center"/>
        <w:rPr>
          <w:rFonts w:ascii="Frutiger 55 Roman" w:hAnsi="Frutiger 55 Roman"/>
          <w:b/>
          <w:bCs/>
          <w:color w:val="FF0000"/>
        </w:rPr>
      </w:pPr>
      <w:r>
        <w:rPr>
          <w:rFonts w:ascii="Frutiger 55 Roman" w:hAnsi="Frutiger 55 Roman"/>
          <w:b/>
          <w:bCs/>
          <w:color w:val="FF0000"/>
        </w:rPr>
        <w:t>und eine weitere Ergänzungse</w:t>
      </w:r>
      <w:r>
        <w:rPr>
          <w:rFonts w:ascii="Frutiger 55 Roman" w:hAnsi="Frutiger 55 Roman"/>
          <w:b/>
          <w:bCs/>
          <w:color w:val="FF0000"/>
        </w:rPr>
        <w:t>inheit nach eigener Wahl.</w:t>
      </w:r>
    </w:p>
    <w:p w:rsidR="00000000" w:rsidRDefault="001F50D1">
      <w:pPr>
        <w:jc w:val="center"/>
        <w:rPr>
          <w:rFonts w:ascii="Frutiger 55 Roman" w:hAnsi="Frutiger 55 Roman"/>
          <w:b/>
          <w:bCs/>
          <w:color w:val="FF0000"/>
        </w:rPr>
      </w:pPr>
      <w:r>
        <w:rPr>
          <w:rFonts w:ascii="Frutiger 55 Roman" w:hAnsi="Frutiger 55 Roman"/>
          <w:b/>
          <w:bCs/>
          <w:color w:val="FF0000"/>
        </w:rPr>
        <w:t>Das schriftliche Abitur bezieht sich nur auf 8.0</w:t>
      </w:r>
    </w:p>
    <w:p w:rsidR="00000000" w:rsidRDefault="001F50D1">
      <w:pPr>
        <w:tabs>
          <w:tab w:val="left" w:pos="180"/>
        </w:tabs>
        <w:jc w:val="center"/>
        <w:rPr>
          <w:rFonts w:ascii="Arial" w:hAnsi="Arial" w:cs="Arial"/>
          <w:sz w:val="20"/>
          <w:szCs w:val="20"/>
        </w:rPr>
      </w:pPr>
      <w:r>
        <w:rPr>
          <w:rFonts w:ascii="Arial" w:hAnsi="Arial" w:cs="Arial"/>
          <w:sz w:val="20"/>
          <w:szCs w:val="20"/>
        </w:rPr>
        <w:t>Stand 16.06.11</w:t>
      </w:r>
    </w:p>
    <w:p w:rsidR="00000000" w:rsidRDefault="001F50D1">
      <w:pPr>
        <w:pStyle w:val="Kopfzeile"/>
        <w:tabs>
          <w:tab w:val="clear" w:pos="4536"/>
          <w:tab w:val="clear" w:pos="9072"/>
          <w:tab w:val="left" w:pos="180"/>
        </w:tabs>
        <w:spacing w:line="260" w:lineRule="exact"/>
        <w:rPr>
          <w:rFonts w:ascii="Arial" w:hAnsi="Arial" w:cs="Arial"/>
          <w:b/>
          <w:bCs/>
        </w:rPr>
      </w:pPr>
    </w:p>
    <w:p w:rsidR="00000000" w:rsidRDefault="001F50D1">
      <w:pPr>
        <w:pStyle w:val="Kopfzeile"/>
        <w:tabs>
          <w:tab w:val="clear" w:pos="4536"/>
          <w:tab w:val="clear" w:pos="9072"/>
          <w:tab w:val="left" w:pos="180"/>
        </w:tabs>
        <w:spacing w:line="260" w:lineRule="exact"/>
        <w:rPr>
          <w:rFonts w:ascii="Arial" w:hAnsi="Arial" w:cs="Arial"/>
          <w:b/>
          <w:bCs/>
        </w:rPr>
      </w:pPr>
    </w:p>
    <w:p w:rsidR="00000000" w:rsidRDefault="001F50D1">
      <w:pPr>
        <w:pStyle w:val="TxBrp1"/>
        <w:widowControl/>
        <w:tabs>
          <w:tab w:val="clear" w:pos="204"/>
        </w:tabs>
        <w:spacing w:line="240" w:lineRule="auto"/>
        <w:rPr>
          <w:snapToGrid/>
          <w:szCs w:val="24"/>
        </w:rPr>
      </w:pPr>
    </w:p>
    <w:p w:rsidR="00000000" w:rsidRDefault="001F50D1">
      <w:pPr>
        <w:pStyle w:val="TxBrp1"/>
        <w:widowControl/>
        <w:tabs>
          <w:tab w:val="clear" w:pos="204"/>
        </w:tabs>
        <w:spacing w:line="240" w:lineRule="auto"/>
        <w:rPr>
          <w:snapToGrid/>
          <w:szCs w:val="24"/>
        </w:rPr>
      </w:pPr>
    </w:p>
    <w:p w:rsidR="00000000" w:rsidRDefault="001F50D1">
      <w:pPr>
        <w:pStyle w:val="Kopfzeile"/>
        <w:tabs>
          <w:tab w:val="clear" w:pos="4536"/>
          <w:tab w:val="clear" w:pos="9072"/>
          <w:tab w:val="left" w:pos="180"/>
        </w:tabs>
        <w:spacing w:line="260" w:lineRule="exact"/>
        <w:rPr>
          <w:rFonts w:ascii="Arial" w:hAnsi="Arial" w:cs="Arial"/>
          <w:b/>
          <w:bCs/>
        </w:rPr>
      </w:pPr>
    </w:p>
    <w:p w:rsidR="00000000" w:rsidRDefault="001F50D1">
      <w:pPr>
        <w:pStyle w:val="Kopfzeile"/>
        <w:tabs>
          <w:tab w:val="clear" w:pos="4536"/>
          <w:tab w:val="clear" w:pos="9072"/>
          <w:tab w:val="left" w:pos="180"/>
        </w:tabs>
        <w:spacing w:line="320" w:lineRule="exact"/>
        <w:rPr>
          <w:rFonts w:ascii="Arial" w:hAnsi="Arial" w:cs="Arial"/>
          <w:b/>
          <w:bCs/>
        </w:rPr>
      </w:pPr>
    </w:p>
    <w:p w:rsidR="00000000" w:rsidRDefault="001F50D1">
      <w:pPr>
        <w:pStyle w:val="Kopfzeile"/>
        <w:tabs>
          <w:tab w:val="clear" w:pos="4536"/>
          <w:tab w:val="clear" w:pos="9072"/>
          <w:tab w:val="left" w:pos="180"/>
        </w:tabs>
        <w:spacing w:line="320" w:lineRule="exact"/>
        <w:rPr>
          <w:rFonts w:ascii="Arial" w:hAnsi="Arial" w:cs="Arial"/>
          <w:b/>
          <w:bCs/>
          <w:sz w:val="28"/>
          <w:szCs w:val="28"/>
        </w:rPr>
      </w:pPr>
      <w:r>
        <w:rPr>
          <w:rFonts w:ascii="Arial" w:hAnsi="Arial" w:cs="Arial"/>
          <w:b/>
          <w:bCs/>
          <w:sz w:val="28"/>
          <w:szCs w:val="28"/>
        </w:rPr>
        <w:t>Themenkreis 8: „Kirche/Ökumene“</w:t>
      </w:r>
    </w:p>
    <w:p w:rsidR="00000000" w:rsidRDefault="001F50D1">
      <w:pPr>
        <w:pStyle w:val="Kopfzeile"/>
        <w:tabs>
          <w:tab w:val="clear" w:pos="4536"/>
          <w:tab w:val="clear" w:pos="9072"/>
          <w:tab w:val="left" w:pos="180"/>
        </w:tabs>
        <w:spacing w:line="260" w:lineRule="exact"/>
        <w:rPr>
          <w:rFonts w:ascii="Arial" w:hAnsi="Arial" w:cs="Arial"/>
          <w:b/>
          <w:bCs/>
          <w:sz w:val="28"/>
          <w:szCs w:val="28"/>
        </w:rPr>
      </w:pPr>
    </w:p>
    <w:p w:rsidR="00000000" w:rsidRDefault="001F50D1">
      <w:pPr>
        <w:pStyle w:val="TxBrp1"/>
        <w:widowControl/>
        <w:tabs>
          <w:tab w:val="clear" w:pos="204"/>
          <w:tab w:val="left" w:pos="180"/>
        </w:tabs>
        <w:spacing w:line="260" w:lineRule="exact"/>
        <w:rPr>
          <w:rFonts w:ascii="Arial" w:hAnsi="Arial" w:cs="Arial"/>
          <w:snapToGrid/>
          <w:sz w:val="20"/>
        </w:rPr>
      </w:pPr>
      <w:r>
        <w:rPr>
          <w:rFonts w:ascii="Arial" w:hAnsi="Arial" w:cs="Arial"/>
          <w:snapToGrid/>
          <w:sz w:val="20"/>
        </w:rPr>
        <w:t xml:space="preserve">(Dieses Papier finden Sie auch unter: </w:t>
      </w:r>
      <w:hyperlink r:id="rId14" w:history="1">
        <w:r>
          <w:rPr>
            <w:rStyle w:val="Hyperlink"/>
            <w:rFonts w:ascii="Arial" w:hAnsi="Arial" w:cs="Arial"/>
            <w:color w:val="auto"/>
            <w:sz w:val="20"/>
          </w:rPr>
          <w:t>www.rpi-baden.de</w:t>
        </w:r>
      </w:hyperlink>
      <w:r>
        <w:rPr>
          <w:rFonts w:ascii="Arial" w:hAnsi="Arial" w:cs="Arial"/>
          <w:snapToGrid/>
          <w:sz w:val="20"/>
        </w:rPr>
        <w:t xml:space="preserve"> </w:t>
      </w:r>
      <w:r>
        <w:rPr>
          <w:rFonts w:ascii="Arial" w:hAnsi="Arial" w:cs="Arial"/>
          <w:snapToGrid/>
          <w:sz w:val="20"/>
        </w:rPr>
        <w:sym w:font="Wingdings" w:char="F0E0"/>
      </w:r>
      <w:r>
        <w:rPr>
          <w:rFonts w:ascii="Arial" w:hAnsi="Arial" w:cs="Arial"/>
          <w:snapToGrid/>
          <w:sz w:val="20"/>
        </w:rPr>
        <w:t xml:space="preserve"> Arbeitsbereich „Gymnasium“ </w:t>
      </w:r>
      <w:r>
        <w:rPr>
          <w:rFonts w:ascii="Arial" w:hAnsi="Arial" w:cs="Arial"/>
          <w:snapToGrid/>
          <w:sz w:val="20"/>
        </w:rPr>
        <w:sym w:font="Wingdings" w:char="F0E0"/>
      </w:r>
      <w:r>
        <w:rPr>
          <w:rFonts w:ascii="Arial" w:hAnsi="Arial" w:cs="Arial"/>
          <w:snapToGrid/>
          <w:sz w:val="20"/>
        </w:rPr>
        <w:t xml:space="preserve"> </w:t>
      </w:r>
      <w:r>
        <w:rPr>
          <w:rFonts w:ascii="Arial" w:hAnsi="Arial" w:cs="Arial"/>
          <w:snapToGrid/>
          <w:sz w:val="20"/>
        </w:rPr>
        <w:t>Unterseite: „Berufliche Gymnasien“; Vorteil: Links können direkt angeklickt werden)</w:t>
      </w:r>
    </w:p>
    <w:p w:rsidR="00000000" w:rsidRDefault="001F50D1">
      <w:pPr>
        <w:tabs>
          <w:tab w:val="left" w:pos="180"/>
        </w:tabs>
        <w:spacing w:line="260" w:lineRule="exact"/>
        <w:rPr>
          <w:rFonts w:ascii="Arial" w:hAnsi="Arial" w:cs="Arial"/>
          <w:b/>
          <w:sz w:val="20"/>
          <w:szCs w:val="20"/>
        </w:rPr>
      </w:pPr>
    </w:p>
    <w:p w:rsidR="00000000" w:rsidRDefault="001F50D1">
      <w:pPr>
        <w:tabs>
          <w:tab w:val="left" w:pos="180"/>
        </w:tabs>
        <w:spacing w:line="260" w:lineRule="exact"/>
        <w:ind w:right="168"/>
        <w:rPr>
          <w:rFonts w:ascii="Arial" w:hAnsi="Arial" w:cs="Arial"/>
          <w:b/>
          <w:sz w:val="20"/>
          <w:szCs w:val="20"/>
        </w:rPr>
      </w:pPr>
      <w:r>
        <w:rPr>
          <w:rFonts w:ascii="Arial" w:hAnsi="Arial" w:cs="Arial"/>
          <w:b/>
          <w:sz w:val="20"/>
          <w:szCs w:val="20"/>
        </w:rPr>
        <w:t xml:space="preserve">Zur Benutzung: </w:t>
      </w:r>
    </w:p>
    <w:p w:rsidR="00000000" w:rsidRDefault="001F50D1" w:rsidP="001F50D1">
      <w:pPr>
        <w:numPr>
          <w:ilvl w:val="0"/>
          <w:numId w:val="1"/>
        </w:numPr>
        <w:tabs>
          <w:tab w:val="left" w:pos="180"/>
        </w:tabs>
        <w:spacing w:line="260" w:lineRule="exact"/>
        <w:ind w:right="168"/>
        <w:rPr>
          <w:rFonts w:ascii="Arial" w:hAnsi="Arial" w:cs="Arial"/>
          <w:b/>
          <w:sz w:val="20"/>
          <w:szCs w:val="20"/>
        </w:rPr>
      </w:pPr>
      <w:r>
        <w:rPr>
          <w:rFonts w:ascii="Arial" w:hAnsi="Arial" w:cs="Arial"/>
          <w:b/>
          <w:sz w:val="20"/>
          <w:szCs w:val="20"/>
        </w:rPr>
        <w:t>Die verbindlichen Vorgaben des Lehrplans aus der linken Spalte sind im folgenden Text durch Fettdruck kenntlich gemacht. - Vor die unverbindlichen Hinweise</w:t>
      </w:r>
      <w:r>
        <w:rPr>
          <w:rFonts w:ascii="Arial" w:hAnsi="Arial" w:cs="Arial"/>
          <w:b/>
          <w:sz w:val="20"/>
          <w:szCs w:val="20"/>
        </w:rPr>
        <w:t>n aus der rechten Spalte ist stets der Vermerk “Hinweise” gesetzt. [Gleichzeitig stehen diese Hinweise in eckiger Klammer.]</w:t>
      </w:r>
    </w:p>
    <w:p w:rsidR="00000000" w:rsidRDefault="001F50D1" w:rsidP="001F50D1">
      <w:pPr>
        <w:numPr>
          <w:ilvl w:val="0"/>
          <w:numId w:val="1"/>
        </w:numPr>
        <w:tabs>
          <w:tab w:val="left" w:pos="180"/>
        </w:tabs>
        <w:spacing w:line="260" w:lineRule="exact"/>
        <w:ind w:right="168"/>
        <w:rPr>
          <w:rFonts w:ascii="Arial" w:hAnsi="Arial" w:cs="Arial"/>
          <w:b/>
        </w:rPr>
      </w:pPr>
      <w:r>
        <w:rPr>
          <w:rFonts w:ascii="Arial" w:hAnsi="Arial" w:cs="Arial"/>
          <w:b/>
          <w:sz w:val="20"/>
          <w:szCs w:val="20"/>
        </w:rPr>
        <w:t>Auf entsprechende Abschnitte in den Lehrerhandbüchern wird in der Regel nicht verwiesen.</w:t>
      </w:r>
    </w:p>
    <w:p w:rsidR="00000000" w:rsidRDefault="001F50D1">
      <w:pPr>
        <w:tabs>
          <w:tab w:val="left" w:pos="180"/>
        </w:tabs>
        <w:spacing w:line="260" w:lineRule="exact"/>
        <w:rPr>
          <w:rFonts w:ascii="Arial" w:hAnsi="Arial" w:cs="Arial"/>
          <w:b/>
          <w:sz w:val="20"/>
          <w:szCs w:val="20"/>
        </w:rPr>
      </w:pPr>
    </w:p>
    <w:p w:rsidR="00000000" w:rsidRDefault="001F50D1">
      <w:pPr>
        <w:ind w:right="168"/>
        <w:rPr>
          <w:rFonts w:ascii="Arial" w:hAnsi="Arial" w:cs="Arial"/>
          <w:b/>
          <w:bCs/>
          <w:i/>
          <w:iCs/>
          <w:sz w:val="22"/>
        </w:rPr>
      </w:pPr>
      <w:r>
        <w:rPr>
          <w:rFonts w:ascii="Arial" w:hAnsi="Arial" w:cs="Arial"/>
          <w:b/>
          <w:bCs/>
          <w:i/>
          <w:iCs/>
          <w:sz w:val="22"/>
        </w:rPr>
        <w:t>Medienempfehlungen und Medienrecherche:</w:t>
      </w:r>
    </w:p>
    <w:p w:rsidR="00000000" w:rsidRDefault="001F50D1" w:rsidP="001F50D1">
      <w:pPr>
        <w:numPr>
          <w:ilvl w:val="0"/>
          <w:numId w:val="22"/>
        </w:numPr>
        <w:ind w:right="168"/>
        <w:rPr>
          <w:rFonts w:ascii="Arial" w:hAnsi="Arial" w:cs="Arial"/>
          <w:bCs/>
          <w:iCs/>
          <w:sz w:val="22"/>
        </w:rPr>
      </w:pPr>
      <w:r>
        <w:rPr>
          <w:rFonts w:ascii="Arial" w:hAnsi="Arial" w:cs="Arial"/>
          <w:bCs/>
          <w:iCs/>
          <w:sz w:val="22"/>
        </w:rPr>
        <w:t>er</w:t>
      </w:r>
      <w:r>
        <w:rPr>
          <w:rFonts w:ascii="Arial" w:hAnsi="Arial" w:cs="Arial"/>
          <w:bCs/>
          <w:iCs/>
          <w:sz w:val="22"/>
        </w:rPr>
        <w:t xml:space="preserve">läuterte Medienempfehlungen unter: </w:t>
      </w:r>
      <w:hyperlink r:id="rId15" w:history="1">
        <w:r>
          <w:rPr>
            <w:rStyle w:val="Hyperlink"/>
            <w:rFonts w:ascii="Arial" w:hAnsi="Arial" w:cs="Arial"/>
            <w:bCs/>
            <w:iCs/>
            <w:color w:val="auto"/>
            <w:sz w:val="22"/>
          </w:rPr>
          <w:t>www.e</w:t>
        </w:r>
        <w:r>
          <w:rPr>
            <w:rStyle w:val="Hyperlink"/>
            <w:rFonts w:ascii="Arial" w:hAnsi="Arial" w:cs="Arial"/>
            <w:bCs/>
            <w:iCs/>
            <w:color w:val="auto"/>
            <w:sz w:val="22"/>
          </w:rPr>
          <w:t>n</w:t>
        </w:r>
        <w:r>
          <w:rPr>
            <w:rStyle w:val="Hyperlink"/>
            <w:rFonts w:ascii="Arial" w:hAnsi="Arial" w:cs="Arial"/>
            <w:bCs/>
            <w:iCs/>
            <w:color w:val="auto"/>
            <w:sz w:val="22"/>
          </w:rPr>
          <w:t>t</w:t>
        </w:r>
        <w:r>
          <w:rPr>
            <w:rStyle w:val="Hyperlink"/>
            <w:rFonts w:ascii="Arial" w:hAnsi="Arial" w:cs="Arial"/>
            <w:bCs/>
            <w:iCs/>
            <w:color w:val="auto"/>
            <w:sz w:val="22"/>
          </w:rPr>
          <w:t>wurf-online.de</w:t>
        </w:r>
      </w:hyperlink>
      <w:r>
        <w:rPr>
          <w:rFonts w:ascii="Arial" w:hAnsi="Arial" w:cs="Arial"/>
          <w:bCs/>
          <w:iCs/>
          <w:sz w:val="22"/>
        </w:rPr>
        <w:t xml:space="preserve"> </w:t>
      </w:r>
      <w:r>
        <w:rPr>
          <w:rFonts w:ascii="Arial" w:hAnsi="Arial" w:cs="Arial"/>
          <w:bCs/>
          <w:iCs/>
          <w:sz w:val="22"/>
        </w:rPr>
        <w:sym w:font="Wingdings" w:char="F0E0"/>
      </w:r>
      <w:r>
        <w:rPr>
          <w:rFonts w:ascii="Arial" w:hAnsi="Arial" w:cs="Arial"/>
          <w:bCs/>
          <w:iCs/>
          <w:sz w:val="22"/>
        </w:rPr>
        <w:t xml:space="preserve"> Button: “Medien” </w:t>
      </w:r>
      <w:r>
        <w:rPr>
          <w:rFonts w:ascii="Arial" w:hAnsi="Arial" w:cs="Arial"/>
          <w:bCs/>
          <w:iCs/>
          <w:sz w:val="22"/>
        </w:rPr>
        <w:sym w:font="Wingdings" w:char="F0E0"/>
      </w:r>
      <w:r>
        <w:rPr>
          <w:rFonts w:ascii="Arial" w:hAnsi="Arial" w:cs="Arial"/>
          <w:bCs/>
          <w:iCs/>
          <w:sz w:val="22"/>
        </w:rPr>
        <w:t xml:space="preserve"> „Highlights für die Oberstufe“ </w:t>
      </w:r>
      <w:r>
        <w:rPr>
          <w:rFonts w:ascii="Arial" w:hAnsi="Arial" w:cs="Arial"/>
          <w:bCs/>
          <w:iCs/>
          <w:sz w:val="22"/>
        </w:rPr>
        <w:sym w:font="Wingdings" w:char="F0E0"/>
      </w:r>
      <w:r>
        <w:rPr>
          <w:rFonts w:ascii="Arial" w:hAnsi="Arial" w:cs="Arial"/>
          <w:bCs/>
          <w:iCs/>
          <w:sz w:val="22"/>
        </w:rPr>
        <w:t xml:space="preserve"> „Kirche“ und </w:t>
      </w:r>
      <w:r>
        <w:rPr>
          <w:rFonts w:ascii="Arial" w:hAnsi="Arial" w:cs="Arial"/>
          <w:bCs/>
          <w:iCs/>
          <w:sz w:val="22"/>
        </w:rPr>
        <w:sym w:font="Wingdings" w:char="F0E0"/>
      </w:r>
      <w:r>
        <w:rPr>
          <w:rFonts w:ascii="Arial" w:hAnsi="Arial" w:cs="Arial"/>
          <w:bCs/>
          <w:iCs/>
          <w:sz w:val="22"/>
        </w:rPr>
        <w:t xml:space="preserve"> Medienempfehlungen für das berufl. Gymnasium</w:t>
      </w:r>
    </w:p>
    <w:p w:rsidR="00000000" w:rsidRDefault="001F50D1" w:rsidP="001F50D1">
      <w:pPr>
        <w:numPr>
          <w:ilvl w:val="0"/>
          <w:numId w:val="22"/>
        </w:numPr>
        <w:ind w:right="168"/>
        <w:rPr>
          <w:rFonts w:ascii="Arial" w:hAnsi="Arial" w:cs="Arial"/>
          <w:bCs/>
          <w:iCs/>
          <w:sz w:val="22"/>
        </w:rPr>
      </w:pPr>
      <w:r>
        <w:rPr>
          <w:rFonts w:ascii="Arial" w:hAnsi="Arial" w:cs="Arial"/>
          <w:bCs/>
          <w:iCs/>
          <w:sz w:val="22"/>
        </w:rPr>
        <w:t xml:space="preserve">knappe Medienhinweise unter: </w:t>
      </w:r>
      <w:hyperlink r:id="rId16" w:history="1">
        <w:r>
          <w:rPr>
            <w:rStyle w:val="Hyperlink"/>
            <w:rFonts w:ascii="Arial" w:hAnsi="Arial" w:cs="Arial"/>
            <w:bCs/>
            <w:iCs/>
            <w:color w:val="auto"/>
            <w:sz w:val="22"/>
          </w:rPr>
          <w:t>www.rpi-baden.de</w:t>
        </w:r>
      </w:hyperlink>
      <w:r>
        <w:rPr>
          <w:rFonts w:ascii="Arial" w:hAnsi="Arial" w:cs="Arial"/>
          <w:bCs/>
          <w:iCs/>
          <w:sz w:val="22"/>
        </w:rPr>
        <w:t xml:space="preserve"> </w:t>
      </w:r>
      <w:r>
        <w:rPr>
          <w:rFonts w:ascii="Arial" w:hAnsi="Arial" w:cs="Arial"/>
          <w:bCs/>
          <w:iCs/>
          <w:sz w:val="22"/>
        </w:rPr>
        <w:sym w:font="Wingdings" w:char="F0E0"/>
      </w:r>
      <w:r>
        <w:rPr>
          <w:rFonts w:ascii="Arial" w:hAnsi="Arial" w:cs="Arial"/>
          <w:bCs/>
          <w:iCs/>
          <w:sz w:val="22"/>
        </w:rPr>
        <w:t xml:space="preserve"> Arbeitsbereich „Medienarbeit“ </w:t>
      </w:r>
      <w:r>
        <w:rPr>
          <w:rFonts w:ascii="Arial" w:hAnsi="Arial" w:cs="Arial"/>
          <w:bCs/>
          <w:iCs/>
          <w:sz w:val="22"/>
        </w:rPr>
        <w:sym w:font="Wingdings" w:char="F0E0"/>
      </w:r>
      <w:r>
        <w:rPr>
          <w:rFonts w:ascii="Arial" w:hAnsi="Arial" w:cs="Arial"/>
          <w:bCs/>
          <w:iCs/>
          <w:sz w:val="22"/>
        </w:rPr>
        <w:t xml:space="preserve"> Materialien „Gymnasium Kursstufe“</w:t>
      </w:r>
    </w:p>
    <w:p w:rsidR="00000000" w:rsidRDefault="001F50D1" w:rsidP="001F50D1">
      <w:pPr>
        <w:numPr>
          <w:ilvl w:val="0"/>
          <w:numId w:val="22"/>
        </w:numPr>
        <w:ind w:right="168"/>
        <w:rPr>
          <w:rFonts w:ascii="Arial" w:hAnsi="Arial" w:cs="Arial"/>
          <w:bCs/>
          <w:iCs/>
          <w:sz w:val="22"/>
        </w:rPr>
      </w:pPr>
      <w:r>
        <w:rPr>
          <w:rFonts w:ascii="Arial" w:hAnsi="Arial" w:cs="Arial"/>
          <w:bCs/>
          <w:iCs/>
          <w:sz w:val="22"/>
        </w:rPr>
        <w:t xml:space="preserve">Medienrecherche für staatliche Bildstellen: </w:t>
      </w:r>
      <w:hyperlink r:id="rId17" w:history="1">
        <w:r>
          <w:rPr>
            <w:rStyle w:val="Hyperlink"/>
            <w:rFonts w:ascii="Arial" w:hAnsi="Arial" w:cs="Arial"/>
            <w:bCs/>
            <w:iCs/>
            <w:color w:val="auto"/>
            <w:sz w:val="22"/>
          </w:rPr>
          <w:t>www.medienrecherche.lmz-bw.de</w:t>
        </w:r>
      </w:hyperlink>
    </w:p>
    <w:p w:rsidR="00000000" w:rsidRDefault="001F50D1" w:rsidP="001F50D1">
      <w:pPr>
        <w:numPr>
          <w:ilvl w:val="0"/>
          <w:numId w:val="22"/>
        </w:numPr>
        <w:ind w:right="168"/>
        <w:rPr>
          <w:rFonts w:ascii="Arial" w:hAnsi="Arial" w:cs="Arial"/>
          <w:bCs/>
          <w:iCs/>
          <w:sz w:val="22"/>
        </w:rPr>
      </w:pPr>
      <w:r>
        <w:rPr>
          <w:rFonts w:ascii="Arial" w:hAnsi="Arial" w:cs="Arial"/>
          <w:bCs/>
          <w:iCs/>
          <w:sz w:val="22"/>
        </w:rPr>
        <w:t>Empfehlenswe</w:t>
      </w:r>
      <w:r>
        <w:rPr>
          <w:rFonts w:ascii="Arial" w:hAnsi="Arial" w:cs="Arial"/>
          <w:bCs/>
          <w:iCs/>
          <w:sz w:val="22"/>
        </w:rPr>
        <w:t xml:space="preserve">rt ist das </w:t>
      </w:r>
      <w:r>
        <w:rPr>
          <w:rFonts w:ascii="Arial" w:hAnsi="Arial" w:cs="Arial"/>
          <w:b/>
          <w:iCs/>
          <w:sz w:val="22"/>
        </w:rPr>
        <w:t>AmBG-CD-Paket 2006 für alle Oberstufenthemen</w:t>
      </w:r>
      <w:r>
        <w:rPr>
          <w:rFonts w:ascii="Arial" w:hAnsi="Arial" w:cs="Arial"/>
          <w:bCs/>
          <w:iCs/>
          <w:sz w:val="22"/>
        </w:rPr>
        <w:t xml:space="preserve"> (Infos und Beste</w:t>
      </w:r>
      <w:r>
        <w:rPr>
          <w:rFonts w:ascii="Arial" w:hAnsi="Arial" w:cs="Arial"/>
          <w:bCs/>
          <w:iCs/>
          <w:sz w:val="22"/>
        </w:rPr>
        <w:t>l</w:t>
      </w:r>
      <w:r>
        <w:rPr>
          <w:rFonts w:ascii="Arial" w:hAnsi="Arial" w:cs="Arial"/>
          <w:bCs/>
          <w:iCs/>
          <w:sz w:val="22"/>
        </w:rPr>
        <w:t xml:space="preserve">lung bei: </w:t>
      </w:r>
      <w:hyperlink r:id="rId18" w:history="1">
        <w:r>
          <w:rPr>
            <w:rFonts w:ascii="Arial" w:hAnsi="Arial" w:cs="Arial"/>
            <w:sz w:val="22"/>
          </w:rPr>
          <w:t>Silke.Wolfram@elk-wue.de</w:t>
        </w:r>
      </w:hyperlink>
      <w:r>
        <w:rPr>
          <w:rFonts w:ascii="Arial" w:hAnsi="Arial" w:cs="Arial"/>
          <w:bCs/>
          <w:iCs/>
          <w:sz w:val="22"/>
        </w:rPr>
        <w:t>, 25 € + Versand</w:t>
      </w:r>
    </w:p>
    <w:p w:rsidR="00000000" w:rsidRDefault="001F50D1" w:rsidP="001F50D1">
      <w:pPr>
        <w:numPr>
          <w:ilvl w:val="0"/>
          <w:numId w:val="22"/>
        </w:numPr>
        <w:ind w:right="168"/>
        <w:rPr>
          <w:rFonts w:ascii="Arial" w:hAnsi="Arial" w:cs="Arial"/>
          <w:bCs/>
          <w:iCs/>
          <w:sz w:val="22"/>
        </w:rPr>
      </w:pPr>
      <w:hyperlink r:id="rId19" w:history="1">
        <w:r>
          <w:rPr>
            <w:rFonts w:ascii="Arial" w:hAnsi="Arial" w:cs="Arial"/>
            <w:bCs/>
            <w:iCs/>
            <w:sz w:val="22"/>
          </w:rPr>
          <w:t>www.rpi-virtuell.de</w:t>
        </w:r>
      </w:hyperlink>
    </w:p>
    <w:p w:rsidR="00000000" w:rsidRDefault="001F50D1" w:rsidP="001F50D1">
      <w:pPr>
        <w:numPr>
          <w:ilvl w:val="0"/>
          <w:numId w:val="22"/>
        </w:numPr>
        <w:ind w:right="168"/>
        <w:rPr>
          <w:rFonts w:cs="Arial"/>
          <w:bCs/>
          <w:iCs/>
        </w:rPr>
      </w:pPr>
      <w:r>
        <w:rPr>
          <w:rFonts w:ascii="Arial" w:hAnsi="Arial" w:cs="Arial"/>
          <w:bCs/>
          <w:iCs/>
          <w:sz w:val="22"/>
        </w:rPr>
        <w:t>Zahlreiche Angebote</w:t>
      </w:r>
      <w:r>
        <w:rPr>
          <w:rFonts w:ascii="Arial" w:hAnsi="Arial" w:cs="Arial"/>
          <w:bCs/>
          <w:iCs/>
          <w:sz w:val="22"/>
        </w:rPr>
        <w:t xml:space="preserve"> auch im Medienportal: </w:t>
      </w:r>
      <w:hyperlink r:id="rId20" w:history="1">
        <w:r>
          <w:rPr>
            <w:rFonts w:ascii="Arial" w:hAnsi="Arial" w:cs="Arial"/>
            <w:bCs/>
            <w:iCs/>
            <w:sz w:val="22"/>
          </w:rPr>
          <w:t>w</w:t>
        </w:r>
        <w:r>
          <w:rPr>
            <w:rFonts w:ascii="Arial" w:hAnsi="Arial" w:cs="Arial"/>
            <w:bCs/>
            <w:iCs/>
            <w:sz w:val="22"/>
          </w:rPr>
          <w:t>w</w:t>
        </w:r>
        <w:r>
          <w:rPr>
            <w:rFonts w:ascii="Arial" w:hAnsi="Arial" w:cs="Arial"/>
            <w:bCs/>
            <w:iCs/>
            <w:sz w:val="22"/>
          </w:rPr>
          <w:t>w</w:t>
        </w:r>
        <w:r>
          <w:rPr>
            <w:rFonts w:ascii="Arial" w:hAnsi="Arial" w:cs="Arial"/>
            <w:bCs/>
            <w:iCs/>
            <w:sz w:val="22"/>
          </w:rPr>
          <w:t>.</w:t>
        </w:r>
        <w:r>
          <w:rPr>
            <w:rFonts w:ascii="Arial" w:hAnsi="Arial" w:cs="Arial"/>
            <w:bCs/>
            <w:iCs/>
            <w:sz w:val="22"/>
          </w:rPr>
          <w:t>bildungsmedien.org</w:t>
        </w:r>
      </w:hyperlink>
    </w:p>
    <w:p w:rsidR="00000000" w:rsidRDefault="001F50D1"/>
    <w:p w:rsidR="00000000" w:rsidRDefault="001F50D1">
      <w:pPr>
        <w:pStyle w:val="SeagullStandard"/>
        <w:tabs>
          <w:tab w:val="clear" w:pos="567"/>
        </w:tabs>
        <w:spacing w:before="0"/>
        <w:rPr>
          <w:rFonts w:ascii="Arial" w:hAnsi="Arial" w:cs="Arial"/>
          <w:b/>
          <w:bCs/>
          <w:i/>
          <w:iCs/>
          <w:szCs w:val="24"/>
        </w:rPr>
      </w:pPr>
    </w:p>
    <w:p w:rsidR="00000000" w:rsidRDefault="001F50D1">
      <w:pPr>
        <w:pStyle w:val="SeagullStandard"/>
        <w:tabs>
          <w:tab w:val="clear" w:pos="567"/>
        </w:tabs>
        <w:spacing w:before="0"/>
        <w:rPr>
          <w:rFonts w:ascii="Arial" w:hAnsi="Arial" w:cs="Arial"/>
          <w:b/>
          <w:bCs/>
          <w:i/>
          <w:iCs/>
          <w:szCs w:val="24"/>
        </w:rPr>
      </w:pPr>
    </w:p>
    <w:p w:rsidR="00000000" w:rsidRDefault="001F50D1">
      <w:pPr>
        <w:pStyle w:val="SeagullStandard"/>
        <w:tabs>
          <w:tab w:val="clear" w:pos="567"/>
        </w:tabs>
        <w:spacing w:before="0"/>
        <w:rPr>
          <w:rFonts w:ascii="Arial" w:hAnsi="Arial" w:cs="Arial"/>
          <w:b/>
          <w:bCs/>
          <w:i/>
          <w:iCs/>
          <w:szCs w:val="24"/>
        </w:rPr>
      </w:pPr>
      <w:r>
        <w:rPr>
          <w:rFonts w:ascii="Arial" w:hAnsi="Arial" w:cs="Arial"/>
          <w:b/>
          <w:bCs/>
          <w:i/>
          <w:iCs/>
          <w:szCs w:val="24"/>
        </w:rPr>
        <w:t>Einige Film-Ideen: (Urherberrechte unbedingt beachten!)</w:t>
      </w:r>
    </w:p>
    <w:p w:rsidR="00000000" w:rsidRDefault="001F50D1" w:rsidP="001F50D1">
      <w:pPr>
        <w:numPr>
          <w:ilvl w:val="0"/>
          <w:numId w:val="22"/>
        </w:numPr>
        <w:ind w:right="168"/>
        <w:rPr>
          <w:rFonts w:ascii="Arial" w:hAnsi="Arial" w:cs="Arial"/>
          <w:bCs/>
          <w:iCs/>
          <w:sz w:val="22"/>
        </w:rPr>
      </w:pPr>
      <w:r>
        <w:rPr>
          <w:rFonts w:ascii="Arial" w:hAnsi="Arial" w:cs="Arial"/>
          <w:b/>
          <w:iCs/>
          <w:sz w:val="22"/>
        </w:rPr>
        <w:lastRenderedPageBreak/>
        <w:t>Don Camillo</w:t>
      </w:r>
      <w:r>
        <w:rPr>
          <w:rFonts w:ascii="Arial" w:hAnsi="Arial" w:cs="Arial"/>
          <w:bCs/>
          <w:iCs/>
          <w:sz w:val="22"/>
        </w:rPr>
        <w:t xml:space="preserve"> [Es lassen sich verschiedene Fragen erarbeiten, z.B.: Hat die Kirche die Aufgabe, sich polit</w:t>
      </w:r>
      <w:r>
        <w:rPr>
          <w:rFonts w:ascii="Arial" w:hAnsi="Arial" w:cs="Arial"/>
          <w:bCs/>
          <w:iCs/>
          <w:sz w:val="22"/>
        </w:rPr>
        <w:t>isch zu engagieren? Veränderte Stellung der Kirche seit den 50-igern Jahren?]</w:t>
      </w:r>
    </w:p>
    <w:p w:rsidR="00000000" w:rsidRDefault="001F50D1" w:rsidP="001F50D1">
      <w:pPr>
        <w:numPr>
          <w:ilvl w:val="0"/>
          <w:numId w:val="22"/>
        </w:numPr>
        <w:ind w:right="168"/>
        <w:rPr>
          <w:rFonts w:ascii="Arial" w:hAnsi="Arial" w:cs="Arial"/>
          <w:bCs/>
          <w:iCs/>
          <w:sz w:val="22"/>
        </w:rPr>
      </w:pPr>
      <w:r>
        <w:rPr>
          <w:rFonts w:ascii="Arial" w:hAnsi="Arial" w:cs="Arial"/>
          <w:b/>
          <w:iCs/>
          <w:sz w:val="22"/>
        </w:rPr>
        <w:t>Oh Gott, Herr Pfarrer</w:t>
      </w:r>
      <w:r>
        <w:rPr>
          <w:rFonts w:ascii="Arial" w:hAnsi="Arial" w:cs="Arial"/>
          <w:bCs/>
          <w:iCs/>
          <w:sz w:val="22"/>
        </w:rPr>
        <w:t xml:space="preserve"> (TV-Serie)</w:t>
      </w:r>
    </w:p>
    <w:p w:rsidR="00000000" w:rsidRDefault="001F50D1" w:rsidP="001F50D1">
      <w:pPr>
        <w:numPr>
          <w:ilvl w:val="0"/>
          <w:numId w:val="22"/>
        </w:numPr>
        <w:ind w:right="168"/>
        <w:rPr>
          <w:rFonts w:ascii="Arial" w:hAnsi="Arial" w:cs="Arial"/>
          <w:bCs/>
          <w:iCs/>
          <w:sz w:val="22"/>
        </w:rPr>
      </w:pPr>
      <w:r>
        <w:rPr>
          <w:rFonts w:ascii="Arial" w:hAnsi="Arial" w:cs="Arial"/>
          <w:b/>
          <w:iCs/>
          <w:sz w:val="22"/>
        </w:rPr>
        <w:t>Simpsons</w:t>
      </w:r>
      <w:r>
        <w:rPr>
          <w:rFonts w:ascii="Arial" w:hAnsi="Arial" w:cs="Arial"/>
          <w:bCs/>
          <w:iCs/>
          <w:sz w:val="22"/>
        </w:rPr>
        <w:t xml:space="preserve">: </w:t>
      </w:r>
    </w:p>
    <w:p w:rsidR="00000000" w:rsidRDefault="001F50D1" w:rsidP="001F50D1">
      <w:pPr>
        <w:numPr>
          <w:ilvl w:val="0"/>
          <w:numId w:val="22"/>
        </w:numPr>
        <w:tabs>
          <w:tab w:val="clear" w:pos="360"/>
          <w:tab w:val="num" w:pos="720"/>
        </w:tabs>
        <w:ind w:left="720" w:right="168"/>
        <w:rPr>
          <w:rFonts w:ascii="Arial" w:hAnsi="Arial" w:cs="Arial"/>
          <w:bCs/>
          <w:iCs/>
          <w:sz w:val="22"/>
        </w:rPr>
      </w:pPr>
      <w:r>
        <w:rPr>
          <w:rFonts w:ascii="Arial" w:hAnsi="Arial" w:cs="Arial"/>
          <w:b/>
          <w:iCs/>
          <w:sz w:val="22"/>
        </w:rPr>
        <w:t>Der Wettkönig</w:t>
      </w:r>
      <w:r>
        <w:rPr>
          <w:rFonts w:ascii="Arial" w:hAnsi="Arial" w:cs="Arial"/>
          <w:bCs/>
          <w:iCs/>
          <w:sz w:val="22"/>
        </w:rPr>
        <w:t>. Staffel 3, Episode 14. Darin kurze Szene: Während der Football Endmeisterschaft sind nur noch drei Leute in der Kirche.</w:t>
      </w:r>
    </w:p>
    <w:p w:rsidR="00000000" w:rsidRDefault="001F50D1" w:rsidP="001F50D1">
      <w:pPr>
        <w:numPr>
          <w:ilvl w:val="0"/>
          <w:numId w:val="22"/>
        </w:numPr>
        <w:tabs>
          <w:tab w:val="clear" w:pos="360"/>
          <w:tab w:val="num" w:pos="720"/>
        </w:tabs>
        <w:ind w:left="720" w:right="168"/>
      </w:pPr>
      <w:r>
        <w:rPr>
          <w:rFonts w:ascii="Arial" w:hAnsi="Arial" w:cs="Arial"/>
          <w:b/>
          <w:iCs/>
          <w:sz w:val="22"/>
        </w:rPr>
        <w:t>Allein ihr fehlt der Glaube</w:t>
      </w:r>
      <w:r>
        <w:rPr>
          <w:rFonts w:ascii="Arial" w:hAnsi="Arial" w:cs="Arial"/>
          <w:bCs/>
          <w:iCs/>
          <w:sz w:val="22"/>
        </w:rPr>
        <w:t>. Staffel 13, Episode 6: Bart zerstört mit selbst gebastelter Rakete die Kirche. Diese wird für alle religiösen Richtungen</w:t>
      </w:r>
      <w:r>
        <w:t xml:space="preserve"> </w:t>
      </w:r>
      <w:r>
        <w:rPr>
          <w:rFonts w:ascii="Arial" w:hAnsi="Arial" w:cs="Arial"/>
          <w:bCs/>
          <w:iCs/>
          <w:sz w:val="22"/>
        </w:rPr>
        <w:t>wieder aufgebaut, voll mit Werbung.</w:t>
      </w:r>
    </w:p>
    <w:p w:rsidR="00000000" w:rsidRDefault="001F50D1" w:rsidP="001F50D1">
      <w:pPr>
        <w:numPr>
          <w:ilvl w:val="0"/>
          <w:numId w:val="22"/>
        </w:numPr>
        <w:tabs>
          <w:tab w:val="clear" w:pos="360"/>
          <w:tab w:val="num" w:pos="720"/>
        </w:tabs>
        <w:ind w:left="720" w:right="168"/>
        <w:rPr>
          <w:rFonts w:ascii="Arial" w:hAnsi="Arial" w:cs="Arial"/>
          <w:bCs/>
          <w:iCs/>
          <w:sz w:val="22"/>
        </w:rPr>
      </w:pPr>
      <w:r>
        <w:rPr>
          <w:rFonts w:ascii="Arial" w:hAnsi="Arial" w:cs="Arial"/>
          <w:b/>
          <w:iCs/>
          <w:sz w:val="22"/>
        </w:rPr>
        <w:t>Ein kleines Gebet</w:t>
      </w:r>
      <w:r>
        <w:rPr>
          <w:rFonts w:ascii="Arial" w:hAnsi="Arial" w:cs="Arial"/>
          <w:bCs/>
          <w:iCs/>
          <w:sz w:val="22"/>
        </w:rPr>
        <w:t>. Staffel 14, Episode 10. Der gottesfürchtige Ned Fl</w:t>
      </w:r>
      <w:r>
        <w:rPr>
          <w:rFonts w:ascii="Arial" w:hAnsi="Arial" w:cs="Arial"/>
          <w:bCs/>
          <w:iCs/>
          <w:sz w:val="22"/>
        </w:rPr>
        <w:t>anders wird vom Glück verfolgt. Den Grund dafür vermuten die Simpsons in dessen ständigen Gebeten. Homer ahmt dies nach, bis er vor der Kirche in ein Loch fällt. Als er den Klerus deswegen Unfalls verklagt und das Gotteshaus zugesprochen bekommt, bricht di</w:t>
      </w:r>
      <w:r>
        <w:rPr>
          <w:rFonts w:ascii="Arial" w:hAnsi="Arial" w:cs="Arial"/>
          <w:bCs/>
          <w:iCs/>
          <w:sz w:val="22"/>
        </w:rPr>
        <w:t>e Sintflut herein.</w:t>
      </w:r>
    </w:p>
    <w:p w:rsidR="00000000" w:rsidRDefault="001F50D1" w:rsidP="001F50D1">
      <w:pPr>
        <w:numPr>
          <w:ilvl w:val="0"/>
          <w:numId w:val="22"/>
        </w:numPr>
        <w:tabs>
          <w:tab w:val="clear" w:pos="360"/>
          <w:tab w:val="num" w:pos="720"/>
        </w:tabs>
        <w:ind w:left="720" w:right="168"/>
        <w:rPr>
          <w:rFonts w:ascii="Arial" w:hAnsi="Arial" w:cs="Arial"/>
          <w:bCs/>
          <w:iCs/>
          <w:sz w:val="22"/>
        </w:rPr>
      </w:pPr>
      <w:r>
        <w:rPr>
          <w:rFonts w:ascii="Arial" w:hAnsi="Arial" w:cs="Arial"/>
          <w:b/>
          <w:iCs/>
          <w:sz w:val="22"/>
        </w:rPr>
        <w:t>Der Vater, Sohn und der heilige Gaststar</w:t>
      </w:r>
      <w:r>
        <w:rPr>
          <w:rFonts w:ascii="Arial" w:hAnsi="Arial" w:cs="Arial"/>
          <w:bCs/>
          <w:iCs/>
          <w:sz w:val="22"/>
        </w:rPr>
        <w:t>. Staffel 16, Episode 21. Bart hat schlechte Noten in der Schule und kommt auf ein katholisches Internat. Nachdenken u.a. über protestantischen und katholischen Himmel.</w:t>
      </w:r>
    </w:p>
    <w:p w:rsidR="00000000" w:rsidRDefault="001F50D1"/>
    <w:p w:rsidR="00000000" w:rsidRDefault="001F50D1">
      <w:pPr>
        <w:pStyle w:val="berschrift8"/>
        <w:spacing w:line="260" w:lineRule="exact"/>
        <w:rPr>
          <w:rFonts w:cs="Arial"/>
          <w:b/>
          <w:bCs/>
          <w:szCs w:val="20"/>
        </w:rPr>
      </w:pPr>
      <w:r>
        <w:rPr>
          <w:rFonts w:cs="Arial"/>
          <w:b/>
          <w:bCs/>
        </w:rPr>
        <w:t xml:space="preserve">Grundlegende </w:t>
      </w:r>
      <w:r>
        <w:rPr>
          <w:rFonts w:cs="Arial"/>
          <w:b/>
          <w:bCs/>
          <w:szCs w:val="20"/>
        </w:rPr>
        <w:t>Schulbücher, S</w:t>
      </w:r>
      <w:r>
        <w:rPr>
          <w:rFonts w:cs="Arial"/>
          <w:b/>
          <w:bCs/>
          <w:szCs w:val="20"/>
        </w:rPr>
        <w:t>chülermaterialien und Lehrermaterialien:</w:t>
      </w:r>
    </w:p>
    <w:p w:rsidR="00000000" w:rsidRDefault="001F50D1" w:rsidP="001F50D1">
      <w:pPr>
        <w:numPr>
          <w:ilvl w:val="0"/>
          <w:numId w:val="8"/>
        </w:numPr>
        <w:rPr>
          <w:rFonts w:ascii="Arial" w:hAnsi="Arial" w:cs="Arial"/>
          <w:b/>
          <w:sz w:val="22"/>
        </w:rPr>
      </w:pPr>
      <w:r>
        <w:rPr>
          <w:rFonts w:ascii="Arial" w:hAnsi="Arial" w:cs="Arial"/>
          <w:b/>
          <w:sz w:val="22"/>
        </w:rPr>
        <w:t>Perspektiven Religion</w:t>
      </w:r>
      <w:r>
        <w:rPr>
          <w:rFonts w:ascii="Arial" w:hAnsi="Arial" w:cs="Arial"/>
          <w:sz w:val="22"/>
        </w:rPr>
        <w:t>, Arbeitsbuch für Sek II, erarb. v. F. Büchner u.a., Vandenhoeck: Göttingen 2000.</w:t>
      </w:r>
    </w:p>
    <w:p w:rsidR="00000000" w:rsidRDefault="001F50D1" w:rsidP="001F50D1">
      <w:pPr>
        <w:numPr>
          <w:ilvl w:val="0"/>
          <w:numId w:val="8"/>
        </w:numPr>
        <w:rPr>
          <w:rFonts w:ascii="Arial" w:hAnsi="Arial" w:cs="Arial"/>
          <w:sz w:val="22"/>
        </w:rPr>
      </w:pPr>
      <w:r>
        <w:rPr>
          <w:rFonts w:ascii="Arial" w:hAnsi="Arial" w:cs="Arial"/>
          <w:b/>
          <w:sz w:val="22"/>
        </w:rPr>
        <w:t>Perspektiven Religion, Lehrerhandbuch</w:t>
      </w:r>
      <w:r>
        <w:rPr>
          <w:rFonts w:ascii="Arial" w:hAnsi="Arial" w:cs="Arial"/>
          <w:sz w:val="22"/>
        </w:rPr>
        <w:t>, erarb. v. F. Büchner u.a., Vandenhoeck 2003.</w:t>
      </w:r>
    </w:p>
    <w:p w:rsidR="00000000" w:rsidRDefault="001F50D1" w:rsidP="001F50D1">
      <w:pPr>
        <w:numPr>
          <w:ilvl w:val="0"/>
          <w:numId w:val="8"/>
        </w:numPr>
        <w:rPr>
          <w:rFonts w:ascii="Arial" w:hAnsi="Arial" w:cs="Arial"/>
          <w:sz w:val="22"/>
        </w:rPr>
      </w:pPr>
      <w:r>
        <w:rPr>
          <w:rFonts w:ascii="Arial" w:hAnsi="Arial" w:cs="Arial"/>
          <w:b/>
          <w:sz w:val="22"/>
        </w:rPr>
        <w:t>Religionsbuch Oberstufe</w:t>
      </w:r>
      <w:r>
        <w:rPr>
          <w:rFonts w:ascii="Arial" w:hAnsi="Arial" w:cs="Arial"/>
          <w:sz w:val="22"/>
        </w:rPr>
        <w:t>, hrs</w:t>
      </w:r>
      <w:r>
        <w:rPr>
          <w:rFonts w:ascii="Arial" w:hAnsi="Arial" w:cs="Arial"/>
          <w:sz w:val="22"/>
        </w:rPr>
        <w:t>g. von U. Baummann / F. Schweitzer, Berlin: Cornelsen Vlg, 2006.</w:t>
      </w:r>
    </w:p>
    <w:p w:rsidR="00000000" w:rsidRDefault="001F50D1" w:rsidP="001F50D1">
      <w:pPr>
        <w:numPr>
          <w:ilvl w:val="0"/>
          <w:numId w:val="8"/>
        </w:numPr>
        <w:rPr>
          <w:rFonts w:ascii="Arial" w:hAnsi="Arial" w:cs="Arial"/>
          <w:sz w:val="22"/>
        </w:rPr>
      </w:pPr>
      <w:r>
        <w:rPr>
          <w:rFonts w:ascii="Arial" w:hAnsi="Arial" w:cs="Arial"/>
          <w:b/>
          <w:sz w:val="22"/>
        </w:rPr>
        <w:t>Religionsbuch Oberstufe Handreichungen [Lehrerband]</w:t>
      </w:r>
      <w:r>
        <w:rPr>
          <w:rFonts w:ascii="Arial" w:hAnsi="Arial" w:cs="Arial"/>
          <w:sz w:val="22"/>
        </w:rPr>
        <w:t>, hrsg. von U. Baummann / F. Schweitzer, Berlin: Cornelsen Vlg, 2006.</w:t>
      </w:r>
    </w:p>
    <w:p w:rsidR="00000000" w:rsidRDefault="001F50D1" w:rsidP="001F50D1">
      <w:pPr>
        <w:numPr>
          <w:ilvl w:val="0"/>
          <w:numId w:val="8"/>
        </w:numPr>
        <w:rPr>
          <w:rFonts w:ascii="Arial" w:hAnsi="Arial" w:cs="Arial"/>
          <w:sz w:val="22"/>
        </w:rPr>
      </w:pPr>
      <w:r>
        <w:rPr>
          <w:rFonts w:ascii="Arial" w:hAnsi="Arial" w:cs="Arial"/>
          <w:b/>
          <w:bCs/>
          <w:sz w:val="22"/>
        </w:rPr>
        <w:t>Kursbuch Oberstufe Religion</w:t>
      </w:r>
      <w:r>
        <w:rPr>
          <w:rFonts w:ascii="Arial" w:hAnsi="Arial" w:cs="Arial"/>
          <w:sz w:val="22"/>
        </w:rPr>
        <w:t>, hrsg. v. H. Rupp / A. Reinert. Calwer / D</w:t>
      </w:r>
      <w:r>
        <w:rPr>
          <w:rFonts w:ascii="Arial" w:hAnsi="Arial" w:cs="Arial"/>
          <w:sz w:val="22"/>
        </w:rPr>
        <w:t>iesterweg, 2004.</w:t>
      </w:r>
    </w:p>
    <w:p w:rsidR="00000000" w:rsidRDefault="001F50D1" w:rsidP="001F50D1">
      <w:pPr>
        <w:numPr>
          <w:ilvl w:val="0"/>
          <w:numId w:val="8"/>
        </w:numPr>
        <w:rPr>
          <w:rFonts w:ascii="Arial" w:hAnsi="Arial" w:cs="Arial"/>
          <w:b/>
          <w:sz w:val="22"/>
        </w:rPr>
      </w:pPr>
      <w:r>
        <w:rPr>
          <w:rFonts w:ascii="Arial" w:hAnsi="Arial" w:cs="Arial"/>
          <w:b/>
          <w:bCs/>
          <w:sz w:val="22"/>
        </w:rPr>
        <w:t>Kursbuch Religion Oberstufe– Lehrermaterialien</w:t>
      </w:r>
      <w:r>
        <w:rPr>
          <w:rFonts w:ascii="Arial" w:hAnsi="Arial" w:cs="Arial"/>
          <w:sz w:val="22"/>
        </w:rPr>
        <w:t>, hrsg. v. Rupp, H. / Reinert, A.: Calwer / Diesterweg, 2006.</w:t>
      </w:r>
    </w:p>
    <w:p w:rsidR="00000000" w:rsidRDefault="001F50D1" w:rsidP="001F50D1">
      <w:pPr>
        <w:numPr>
          <w:ilvl w:val="0"/>
          <w:numId w:val="8"/>
        </w:numPr>
        <w:rPr>
          <w:rFonts w:ascii="Arial" w:hAnsi="Arial" w:cs="Arial"/>
          <w:b/>
          <w:bCs/>
          <w:sz w:val="22"/>
        </w:rPr>
      </w:pPr>
      <w:r>
        <w:rPr>
          <w:rFonts w:ascii="Arial" w:hAnsi="Arial" w:cs="Arial"/>
          <w:sz w:val="22"/>
        </w:rPr>
        <w:t xml:space="preserve">Ruder-Aichelin, Dagmar / Aichelin, Albrecht: </w:t>
      </w:r>
      <w:r>
        <w:rPr>
          <w:rFonts w:ascii="Arial" w:hAnsi="Arial" w:cs="Arial"/>
          <w:b/>
          <w:bCs/>
          <w:sz w:val="22"/>
        </w:rPr>
        <w:t xml:space="preserve">Kirche im Wandel, </w:t>
      </w:r>
      <w:r>
        <w:rPr>
          <w:rFonts w:ascii="Arial" w:hAnsi="Arial" w:cs="Arial"/>
          <w:sz w:val="22"/>
        </w:rPr>
        <w:t>Oberstufe Religion Heft 1, Stuttgart: Calwer Verlag 2003.</w:t>
      </w:r>
    </w:p>
    <w:p w:rsidR="00000000" w:rsidRDefault="001F50D1" w:rsidP="001F50D1">
      <w:pPr>
        <w:numPr>
          <w:ilvl w:val="0"/>
          <w:numId w:val="8"/>
        </w:numPr>
        <w:rPr>
          <w:rFonts w:ascii="Arial" w:hAnsi="Arial" w:cs="Arial"/>
          <w:b/>
          <w:bCs/>
          <w:sz w:val="22"/>
        </w:rPr>
      </w:pPr>
      <w:r>
        <w:rPr>
          <w:rFonts w:ascii="Arial" w:hAnsi="Arial" w:cs="Arial"/>
          <w:sz w:val="22"/>
        </w:rPr>
        <w:t>Ruder-Aich</w:t>
      </w:r>
      <w:r>
        <w:rPr>
          <w:rFonts w:ascii="Arial" w:hAnsi="Arial" w:cs="Arial"/>
          <w:sz w:val="22"/>
        </w:rPr>
        <w:t xml:space="preserve">elin, D. / Aichelin, A.: </w:t>
      </w:r>
      <w:r>
        <w:rPr>
          <w:rFonts w:ascii="Arial" w:hAnsi="Arial" w:cs="Arial"/>
          <w:b/>
          <w:bCs/>
          <w:sz w:val="22"/>
        </w:rPr>
        <w:t xml:space="preserve">Kirche im Wandel – Lehrerheft, </w:t>
      </w:r>
      <w:r>
        <w:rPr>
          <w:rFonts w:ascii="Arial" w:hAnsi="Arial" w:cs="Arial"/>
          <w:sz w:val="22"/>
        </w:rPr>
        <w:t xml:space="preserve">Oberstufe Religion, Stuttgart 2004 </w:t>
      </w:r>
      <w:r>
        <w:rPr>
          <w:rFonts w:ascii="Arial" w:hAnsi="Arial" w:cs="Arial"/>
          <w:b/>
          <w:bCs/>
          <w:sz w:val="22"/>
        </w:rPr>
        <w:t>(dort zu vielen Themen: Zusatzmaterialien und weitere Literaturangaben)</w:t>
      </w:r>
    </w:p>
    <w:p w:rsidR="00000000" w:rsidRDefault="001F50D1" w:rsidP="001F50D1">
      <w:pPr>
        <w:numPr>
          <w:ilvl w:val="0"/>
          <w:numId w:val="8"/>
        </w:numPr>
        <w:rPr>
          <w:rFonts w:ascii="Arial" w:hAnsi="Arial" w:cs="Arial"/>
          <w:sz w:val="22"/>
        </w:rPr>
      </w:pPr>
      <w:r>
        <w:rPr>
          <w:rFonts w:ascii="Arial" w:hAnsi="Arial" w:cs="Arial"/>
          <w:b/>
          <w:bCs/>
          <w:sz w:val="22"/>
        </w:rPr>
        <w:t xml:space="preserve">Trutwin, Werner: Neues Forum Religion. Kirche. Arbeitsbuch Ekklesiologie. </w:t>
      </w:r>
      <w:r>
        <w:rPr>
          <w:rFonts w:ascii="Arial" w:hAnsi="Arial" w:cs="Arial"/>
          <w:sz w:val="22"/>
        </w:rPr>
        <w:t>Religionsunterricht</w:t>
      </w:r>
      <w:r>
        <w:rPr>
          <w:rFonts w:ascii="Arial" w:hAnsi="Arial" w:cs="Arial"/>
          <w:sz w:val="22"/>
        </w:rPr>
        <w:t xml:space="preserve"> Sekundarstufe II, Patmos: München 2010.</w:t>
      </w:r>
    </w:p>
    <w:p w:rsidR="00000000" w:rsidRDefault="001F50D1">
      <w:pPr>
        <w:rPr>
          <w:rFonts w:ascii="Arial" w:hAnsi="Arial" w:cs="Arial"/>
          <w:b/>
          <w:bCs/>
          <w:sz w:val="22"/>
        </w:rPr>
      </w:pPr>
    </w:p>
    <w:p w:rsidR="00000000" w:rsidRDefault="001F50D1">
      <w:pPr>
        <w:pStyle w:val="Fuzeile"/>
        <w:tabs>
          <w:tab w:val="clear" w:pos="4536"/>
          <w:tab w:val="clear" w:pos="9072"/>
        </w:tabs>
        <w:ind w:right="168"/>
        <w:rPr>
          <w:rFonts w:cs="Arial"/>
          <w:i/>
          <w:sz w:val="18"/>
        </w:rPr>
      </w:pPr>
    </w:p>
    <w:p w:rsidR="00000000" w:rsidRDefault="001F50D1">
      <w:pPr>
        <w:rPr>
          <w:rFonts w:ascii="Arial" w:hAnsi="Arial" w:cs="Arial"/>
          <w:b/>
          <w:bCs/>
          <w:i/>
          <w:iCs/>
          <w:sz w:val="22"/>
        </w:rPr>
      </w:pPr>
      <w:r>
        <w:rPr>
          <w:rFonts w:ascii="Arial" w:hAnsi="Arial" w:cs="Arial"/>
          <w:b/>
          <w:bCs/>
          <w:i/>
          <w:iCs/>
          <w:sz w:val="22"/>
        </w:rPr>
        <w:t>Übergreifende Darstellungen (in der Regel nicht eingearbeitet)</w:t>
      </w:r>
    </w:p>
    <w:p w:rsidR="00000000" w:rsidRDefault="001F50D1" w:rsidP="001F50D1">
      <w:pPr>
        <w:numPr>
          <w:ilvl w:val="0"/>
          <w:numId w:val="8"/>
        </w:numPr>
        <w:rPr>
          <w:rFonts w:ascii="Arial" w:hAnsi="Arial" w:cs="Arial"/>
          <w:sz w:val="22"/>
        </w:rPr>
      </w:pPr>
      <w:r>
        <w:rPr>
          <w:rFonts w:ascii="Arial" w:hAnsi="Arial" w:cs="Arial"/>
          <w:sz w:val="22"/>
        </w:rPr>
        <w:t>Halbfas, Hubertus: Das Christentum - erschlossen und komment., Düsseldorf: Patmos Vlg., 2004.</w:t>
      </w:r>
    </w:p>
    <w:p w:rsidR="00000000" w:rsidRDefault="001F50D1" w:rsidP="001F50D1">
      <w:pPr>
        <w:numPr>
          <w:ilvl w:val="0"/>
          <w:numId w:val="8"/>
        </w:numPr>
        <w:spacing w:line="260" w:lineRule="exact"/>
        <w:rPr>
          <w:rFonts w:ascii="Arial" w:hAnsi="Arial" w:cs="Arial"/>
          <w:sz w:val="22"/>
          <w:szCs w:val="20"/>
        </w:rPr>
      </w:pPr>
      <w:r>
        <w:rPr>
          <w:rFonts w:ascii="Arial" w:hAnsi="Arial" w:cs="Arial"/>
          <w:sz w:val="22"/>
          <w:szCs w:val="20"/>
        </w:rPr>
        <w:t>Kirche. Auf der Suche nach der Zukunft, Themenheft der Z</w:t>
      </w:r>
      <w:r>
        <w:rPr>
          <w:rFonts w:ascii="Arial" w:hAnsi="Arial" w:cs="Arial"/>
          <w:sz w:val="22"/>
          <w:szCs w:val="20"/>
        </w:rPr>
        <w:t>eitschrift „Religion betrifft uns“, Aachen: Bergmoser + Höller, 3/2007.</w:t>
      </w:r>
    </w:p>
    <w:p w:rsidR="00000000" w:rsidRDefault="001F50D1" w:rsidP="001F50D1">
      <w:pPr>
        <w:numPr>
          <w:ilvl w:val="0"/>
          <w:numId w:val="8"/>
        </w:numPr>
        <w:rPr>
          <w:rFonts w:ascii="Arial" w:hAnsi="Arial" w:cs="Arial"/>
          <w:sz w:val="22"/>
        </w:rPr>
      </w:pPr>
      <w:r>
        <w:rPr>
          <w:rFonts w:ascii="Arial" w:hAnsi="Arial" w:cs="Arial"/>
          <w:sz w:val="22"/>
        </w:rPr>
        <w:t xml:space="preserve">Küng, Hans: Das Christentum, Piper München, 1994. </w:t>
      </w:r>
    </w:p>
    <w:p w:rsidR="00000000" w:rsidRDefault="001F50D1">
      <w:pPr>
        <w:tabs>
          <w:tab w:val="left" w:pos="180"/>
        </w:tabs>
        <w:spacing w:line="260" w:lineRule="exact"/>
        <w:rPr>
          <w:rFonts w:ascii="Arial" w:hAnsi="Arial" w:cs="Arial"/>
          <w:b/>
          <w:sz w:val="20"/>
          <w:szCs w:val="20"/>
        </w:rPr>
      </w:pPr>
    </w:p>
    <w:p w:rsidR="00000000" w:rsidRDefault="001F50D1">
      <w:pPr>
        <w:tabs>
          <w:tab w:val="left" w:pos="180"/>
        </w:tabs>
        <w:spacing w:line="260" w:lineRule="exact"/>
        <w:rPr>
          <w:rFonts w:ascii="Arial" w:hAnsi="Arial" w:cs="Arial"/>
          <w:b/>
          <w:sz w:val="20"/>
          <w:szCs w:val="20"/>
        </w:rPr>
      </w:pPr>
    </w:p>
    <w:p w:rsidR="00000000" w:rsidRDefault="001F50D1">
      <w:pPr>
        <w:tabs>
          <w:tab w:val="left" w:pos="180"/>
        </w:tabs>
        <w:spacing w:line="340" w:lineRule="exact"/>
        <w:rPr>
          <w:rFonts w:ascii="Arial" w:hAnsi="Arial" w:cs="Arial"/>
          <w:b/>
          <w:sz w:val="28"/>
          <w:szCs w:val="28"/>
        </w:rPr>
      </w:pPr>
      <w:r>
        <w:rPr>
          <w:rFonts w:ascii="Arial" w:hAnsi="Arial" w:cs="Arial"/>
          <w:b/>
          <w:sz w:val="28"/>
          <w:szCs w:val="28"/>
        </w:rPr>
        <w:t>Kerneinheit 8.0. Kirche</w:t>
      </w:r>
    </w:p>
    <w:p w:rsidR="00000000" w:rsidRDefault="001F50D1">
      <w:pPr>
        <w:tabs>
          <w:tab w:val="left" w:pos="180"/>
        </w:tabs>
        <w:spacing w:line="260" w:lineRule="exact"/>
        <w:rPr>
          <w:rFonts w:ascii="Arial" w:hAnsi="Arial" w:cs="Arial"/>
          <w:sz w:val="20"/>
          <w:szCs w:val="20"/>
        </w:rPr>
      </w:pPr>
      <w:r>
        <w:rPr>
          <w:rFonts w:ascii="Arial" w:hAnsi="Arial" w:cs="Arial"/>
          <w:b/>
          <w:sz w:val="20"/>
          <w:szCs w:val="20"/>
        </w:rPr>
        <w:t>Leitgedanke der Kerneinheit:</w:t>
      </w:r>
    </w:p>
    <w:p w:rsidR="00000000" w:rsidRDefault="001F50D1">
      <w:pPr>
        <w:pStyle w:val="CM64"/>
        <w:spacing w:line="280" w:lineRule="atLeast"/>
        <w:rPr>
          <w:sz w:val="22"/>
          <w:szCs w:val="22"/>
        </w:rPr>
      </w:pPr>
      <w:r>
        <w:rPr>
          <w:sz w:val="22"/>
          <w:szCs w:val="22"/>
        </w:rPr>
        <w:t>Schülerinnen und Schüler erläutern den Auftrag der Kirche, das Evangelium Jesu</w:t>
      </w:r>
      <w:r>
        <w:rPr>
          <w:sz w:val="22"/>
          <w:szCs w:val="22"/>
        </w:rPr>
        <w:t xml:space="preserve"> Christi in Wort und Tat einladend zu bezeugen. Sie setzen sich mit der historischen Entwicklung der Urgemeinde bis zur Urkirche auseinander. Sie kennen die Besonderheiten der reformatorischen Kirche und können einen ekklesiologischen Entwurf der Gegenwart</w:t>
      </w:r>
      <w:r>
        <w:rPr>
          <w:sz w:val="22"/>
          <w:szCs w:val="22"/>
        </w:rPr>
        <w:t xml:space="preserve"> erläutern. Sie beurteilen kirchliches Han</w:t>
      </w:r>
      <w:r>
        <w:rPr>
          <w:sz w:val="22"/>
          <w:szCs w:val="22"/>
        </w:rPr>
        <w:softHyphen/>
        <w:t>deln vor dem Hintergrund der Geschichte der Kirche und können sich exemplarisch mit dem Ver</w:t>
      </w:r>
      <w:r>
        <w:rPr>
          <w:sz w:val="22"/>
          <w:szCs w:val="22"/>
        </w:rPr>
        <w:softHyphen/>
        <w:t xml:space="preserve">hältnis von Kirche und Staat sowie einem Brennpunkt der Kirchengeschichte auseinandersetzen. </w:t>
      </w:r>
    </w:p>
    <w:p w:rsidR="00000000" w:rsidRDefault="001F50D1">
      <w:pPr>
        <w:pStyle w:val="Textkrper3"/>
        <w:tabs>
          <w:tab w:val="left" w:pos="180"/>
        </w:tabs>
        <w:spacing w:line="260" w:lineRule="exact"/>
        <w:rPr>
          <w:sz w:val="20"/>
          <w:szCs w:val="20"/>
        </w:rPr>
      </w:pPr>
    </w:p>
    <w:p w:rsidR="00000000" w:rsidRDefault="001F50D1">
      <w:pPr>
        <w:pStyle w:val="Textkrper3"/>
        <w:tabs>
          <w:tab w:val="left" w:pos="180"/>
        </w:tabs>
        <w:spacing w:line="260" w:lineRule="exact"/>
        <w:rPr>
          <w:b/>
          <w:bCs/>
          <w:i w:val="0"/>
          <w:iCs w:val="0"/>
          <w:sz w:val="20"/>
          <w:szCs w:val="20"/>
        </w:rPr>
      </w:pPr>
      <w:r>
        <w:rPr>
          <w:b/>
          <w:bCs/>
          <w:i w:val="0"/>
          <w:iCs w:val="0"/>
          <w:sz w:val="20"/>
          <w:szCs w:val="20"/>
        </w:rPr>
        <w:t>1.</w:t>
      </w:r>
      <w:r>
        <w:rPr>
          <w:b/>
          <w:bCs/>
          <w:i w:val="0"/>
          <w:iCs w:val="0"/>
          <w:sz w:val="20"/>
          <w:szCs w:val="22"/>
        </w:rPr>
        <w:t xml:space="preserve"> Eigene Erfahrungen mit </w:t>
      </w:r>
      <w:r>
        <w:rPr>
          <w:b/>
          <w:bCs/>
          <w:i w:val="0"/>
          <w:iCs w:val="0"/>
          <w:sz w:val="20"/>
          <w:szCs w:val="22"/>
        </w:rPr>
        <w:t xml:space="preserve">Glaube – Kirche – </w:t>
      </w:r>
      <w:r>
        <w:rPr>
          <w:b/>
          <w:bCs/>
          <w:i w:val="0"/>
          <w:iCs w:val="0"/>
          <w:sz w:val="20"/>
          <w:szCs w:val="21"/>
        </w:rPr>
        <w:t>Religion</w:t>
      </w:r>
    </w:p>
    <w:p w:rsidR="00000000" w:rsidRDefault="001F50D1">
      <w:pPr>
        <w:pStyle w:val="Textkrper3"/>
        <w:tabs>
          <w:tab w:val="left" w:pos="180"/>
        </w:tabs>
        <w:spacing w:line="260" w:lineRule="exact"/>
        <w:rPr>
          <w:sz w:val="20"/>
          <w:szCs w:val="20"/>
        </w:rPr>
      </w:pPr>
      <w:r>
        <w:rPr>
          <w:sz w:val="20"/>
          <w:szCs w:val="20"/>
        </w:rPr>
        <w:t>[Hinweise:</w:t>
      </w:r>
      <w:r>
        <w:rPr>
          <w:sz w:val="20"/>
          <w:szCs w:val="21"/>
        </w:rPr>
        <w:t xml:space="preserve"> </w:t>
      </w:r>
      <w:r>
        <w:rPr>
          <w:sz w:val="20"/>
          <w:szCs w:val="22"/>
        </w:rPr>
        <w:t xml:space="preserve">„Glaube ja – Kirche nein“ – Glaube als </w:t>
      </w:r>
      <w:r>
        <w:rPr>
          <w:sz w:val="20"/>
          <w:szCs w:val="21"/>
        </w:rPr>
        <w:t>„Privatsache“? Religion ohne oder gegen die Kirche? Lebensbegleitung und Sinnsuche, z. B. kirchliche Feste, Rituale, Kasualien, Begegnung und Erfahrung mit dem Heiligen</w:t>
      </w:r>
      <w:r>
        <w:rPr>
          <w:sz w:val="20"/>
          <w:szCs w:val="20"/>
        </w:rPr>
        <w:t xml:space="preserve"> </w:t>
      </w:r>
      <w:r>
        <w:rPr>
          <w:sz w:val="20"/>
          <w:szCs w:val="22"/>
        </w:rPr>
        <w:t>z. B. Kirc</w:t>
      </w:r>
      <w:r>
        <w:rPr>
          <w:sz w:val="20"/>
          <w:szCs w:val="22"/>
        </w:rPr>
        <w:t>henraum, Gottesdienste</w:t>
      </w:r>
      <w:r>
        <w:rPr>
          <w:sz w:val="20"/>
          <w:szCs w:val="20"/>
        </w:rPr>
        <w:t>]</w:t>
      </w:r>
    </w:p>
    <w:p w:rsidR="00000000" w:rsidRDefault="001F50D1">
      <w:pPr>
        <w:pStyle w:val="Textkrper3"/>
        <w:tabs>
          <w:tab w:val="left" w:pos="180"/>
        </w:tabs>
        <w:spacing w:line="260" w:lineRule="exact"/>
        <w:rPr>
          <w:sz w:val="20"/>
          <w:szCs w:val="20"/>
        </w:rPr>
      </w:pPr>
    </w:p>
    <w:p w:rsidR="00000000" w:rsidRDefault="001F50D1">
      <w:pPr>
        <w:pStyle w:val="Textkrper3"/>
        <w:spacing w:line="260" w:lineRule="exact"/>
        <w:rPr>
          <w:b/>
          <w:bCs/>
          <w:i w:val="0"/>
          <w:iCs w:val="0"/>
          <w:sz w:val="20"/>
          <w:szCs w:val="20"/>
        </w:rPr>
      </w:pPr>
      <w:r>
        <w:rPr>
          <w:b/>
          <w:bCs/>
          <w:i w:val="0"/>
          <w:iCs w:val="0"/>
          <w:sz w:val="20"/>
          <w:szCs w:val="20"/>
        </w:rPr>
        <w:t>Textbeispiele:</w:t>
      </w:r>
    </w:p>
    <w:p w:rsidR="00000000" w:rsidRDefault="001F50D1" w:rsidP="001F50D1">
      <w:pPr>
        <w:numPr>
          <w:ilvl w:val="0"/>
          <w:numId w:val="2"/>
        </w:numPr>
        <w:spacing w:line="260" w:lineRule="exact"/>
        <w:rPr>
          <w:rFonts w:ascii="Arial" w:hAnsi="Arial" w:cs="Arial"/>
          <w:sz w:val="22"/>
          <w:szCs w:val="20"/>
        </w:rPr>
      </w:pPr>
      <w:r>
        <w:rPr>
          <w:rFonts w:ascii="Arial" w:hAnsi="Arial" w:cs="Arial"/>
          <w:sz w:val="22"/>
          <w:szCs w:val="20"/>
        </w:rPr>
        <w:lastRenderedPageBreak/>
        <w:t>Huber Wolfgang, Kirche in der Zeitenwende, Bertelsmann Stifung,1998, 56-61.</w:t>
      </w:r>
    </w:p>
    <w:p w:rsidR="00000000" w:rsidRDefault="001F50D1" w:rsidP="001F50D1">
      <w:pPr>
        <w:numPr>
          <w:ilvl w:val="0"/>
          <w:numId w:val="2"/>
        </w:numPr>
        <w:tabs>
          <w:tab w:val="num" w:pos="720"/>
        </w:tabs>
        <w:spacing w:line="260" w:lineRule="exact"/>
        <w:rPr>
          <w:rFonts w:ascii="Arial" w:hAnsi="Arial" w:cs="Arial"/>
          <w:sz w:val="22"/>
          <w:szCs w:val="20"/>
        </w:rPr>
      </w:pPr>
      <w:r>
        <w:rPr>
          <w:rFonts w:ascii="Arial" w:hAnsi="Arial" w:cs="Arial"/>
          <w:sz w:val="22"/>
          <w:szCs w:val="20"/>
        </w:rPr>
        <w:t>Kursbuch Religion Oberstufe, 42f-44.</w:t>
      </w:r>
    </w:p>
    <w:p w:rsidR="00000000" w:rsidRDefault="001F50D1" w:rsidP="001F50D1">
      <w:pPr>
        <w:numPr>
          <w:ilvl w:val="0"/>
          <w:numId w:val="2"/>
        </w:numPr>
        <w:tabs>
          <w:tab w:val="num" w:pos="720"/>
        </w:tabs>
        <w:spacing w:line="260" w:lineRule="exact"/>
        <w:rPr>
          <w:rFonts w:ascii="Arial" w:hAnsi="Arial" w:cs="Arial"/>
          <w:sz w:val="22"/>
          <w:szCs w:val="20"/>
        </w:rPr>
      </w:pPr>
      <w:r>
        <w:rPr>
          <w:rFonts w:ascii="Arial" w:hAnsi="Arial" w:cs="Arial"/>
          <w:sz w:val="22"/>
          <w:szCs w:val="20"/>
        </w:rPr>
        <w:t>Kursbuch Religion Oberstufe Lehrermaterialien, 301 (Grafiken Shell-Studie)</w:t>
      </w:r>
    </w:p>
    <w:p w:rsidR="00000000" w:rsidRDefault="001F50D1" w:rsidP="001F50D1">
      <w:pPr>
        <w:numPr>
          <w:ilvl w:val="0"/>
          <w:numId w:val="2"/>
        </w:numPr>
        <w:spacing w:line="260" w:lineRule="exact"/>
        <w:rPr>
          <w:rFonts w:ascii="Arial" w:hAnsi="Arial" w:cs="Arial"/>
          <w:sz w:val="22"/>
          <w:szCs w:val="20"/>
        </w:rPr>
      </w:pPr>
      <w:r>
        <w:rPr>
          <w:rFonts w:ascii="Arial" w:hAnsi="Arial" w:cs="Arial"/>
          <w:sz w:val="22"/>
          <w:szCs w:val="20"/>
        </w:rPr>
        <w:t xml:space="preserve">Nüchtern, M.: Wie hast du‘s </w:t>
      </w:r>
      <w:r>
        <w:rPr>
          <w:rFonts w:ascii="Arial" w:hAnsi="Arial" w:cs="Arial"/>
          <w:sz w:val="22"/>
          <w:szCs w:val="20"/>
        </w:rPr>
        <w:t xml:space="preserve">mit der Religion? Wandlungen d. relig. Landschaft, EZW-Texte 1998, 143 vergr., Download: </w:t>
      </w:r>
      <w:hyperlink r:id="rId21" w:history="1">
        <w:r>
          <w:rPr>
            <w:rFonts w:ascii="Arial" w:hAnsi="Arial" w:cs="Arial"/>
            <w:sz w:val="22"/>
            <w:szCs w:val="20"/>
          </w:rPr>
          <w:t>http://www.ekd.de/download/EWZ_Texte_143_Internet.pdf</w:t>
        </w:r>
      </w:hyperlink>
      <w:r>
        <w:rPr>
          <w:rFonts w:ascii="Arial" w:hAnsi="Arial" w:cs="Arial"/>
          <w:sz w:val="22"/>
          <w:szCs w:val="20"/>
        </w:rPr>
        <w:t>, 9f.</w:t>
      </w:r>
    </w:p>
    <w:p w:rsidR="00000000" w:rsidRDefault="001F50D1" w:rsidP="001F50D1">
      <w:pPr>
        <w:numPr>
          <w:ilvl w:val="0"/>
          <w:numId w:val="2"/>
        </w:numPr>
        <w:spacing w:line="260" w:lineRule="exact"/>
        <w:rPr>
          <w:rFonts w:ascii="Arial" w:hAnsi="Arial" w:cs="Arial"/>
          <w:sz w:val="22"/>
          <w:szCs w:val="20"/>
        </w:rPr>
      </w:pPr>
      <w:r>
        <w:rPr>
          <w:rFonts w:ascii="Arial" w:hAnsi="Arial" w:cs="Arial"/>
          <w:sz w:val="22"/>
          <w:szCs w:val="20"/>
        </w:rPr>
        <w:t>Religionsbuch Oberstufe, 266-271.</w:t>
      </w:r>
    </w:p>
    <w:p w:rsidR="00000000" w:rsidRDefault="001F50D1" w:rsidP="001F50D1">
      <w:pPr>
        <w:numPr>
          <w:ilvl w:val="0"/>
          <w:numId w:val="2"/>
        </w:numPr>
        <w:tabs>
          <w:tab w:val="num" w:pos="720"/>
        </w:tabs>
        <w:spacing w:line="260" w:lineRule="exact"/>
        <w:rPr>
          <w:rFonts w:ascii="Arial" w:hAnsi="Arial" w:cs="Arial"/>
          <w:sz w:val="22"/>
          <w:szCs w:val="20"/>
        </w:rPr>
      </w:pPr>
      <w:r>
        <w:rPr>
          <w:rFonts w:ascii="Arial" w:hAnsi="Arial" w:cs="Arial"/>
          <w:sz w:val="22"/>
          <w:szCs w:val="20"/>
        </w:rPr>
        <w:t>Rud</w:t>
      </w:r>
      <w:r>
        <w:rPr>
          <w:rFonts w:ascii="Arial" w:hAnsi="Arial" w:cs="Arial"/>
          <w:sz w:val="22"/>
          <w:szCs w:val="20"/>
        </w:rPr>
        <w:t>er-Aichelin, Dagmar; Aichelin, Albrecht: Kirche im Wandel, 16-17</w:t>
      </w:r>
    </w:p>
    <w:p w:rsidR="00000000" w:rsidRDefault="001F50D1" w:rsidP="001F50D1">
      <w:pPr>
        <w:numPr>
          <w:ilvl w:val="0"/>
          <w:numId w:val="2"/>
        </w:numPr>
        <w:tabs>
          <w:tab w:val="num" w:pos="720"/>
        </w:tabs>
        <w:spacing w:line="260" w:lineRule="exact"/>
        <w:rPr>
          <w:rFonts w:ascii="Arial" w:hAnsi="Arial" w:cs="Arial"/>
          <w:sz w:val="22"/>
        </w:rPr>
      </w:pPr>
      <w:r>
        <w:rPr>
          <w:rFonts w:ascii="Arial" w:hAnsi="Arial" w:cs="Arial"/>
          <w:sz w:val="22"/>
          <w:szCs w:val="20"/>
        </w:rPr>
        <w:t>Schmidt-Rhaesa, Hansjürgen: „... Weinen hat seine Zeit, Lachen hat seine Zeit“. Thema: Religion in der Karikatur, in: Reliprax 9.Jg., H. 34/2000, S.1-60.</w:t>
      </w:r>
      <w:r>
        <w:rPr>
          <w:rFonts w:ascii="Arial" w:hAnsi="Arial" w:cs="Arial"/>
          <w:sz w:val="22"/>
        </w:rPr>
        <w:t xml:space="preserve"> </w:t>
      </w:r>
    </w:p>
    <w:p w:rsidR="00000000" w:rsidRDefault="001F50D1" w:rsidP="001F50D1">
      <w:pPr>
        <w:numPr>
          <w:ilvl w:val="0"/>
          <w:numId w:val="2"/>
        </w:numPr>
        <w:spacing w:line="260" w:lineRule="exact"/>
        <w:rPr>
          <w:rFonts w:ascii="Arial" w:hAnsi="Arial" w:cs="Arial"/>
          <w:sz w:val="22"/>
          <w:szCs w:val="20"/>
        </w:rPr>
      </w:pPr>
      <w:r>
        <w:rPr>
          <w:rFonts w:ascii="Arial" w:hAnsi="Arial" w:cs="Arial"/>
          <w:sz w:val="22"/>
          <w:szCs w:val="20"/>
        </w:rPr>
        <w:t>Standpunkte 11,1996, Themenheft Feie</w:t>
      </w:r>
      <w:r>
        <w:rPr>
          <w:rFonts w:ascii="Arial" w:hAnsi="Arial" w:cs="Arial"/>
          <w:sz w:val="22"/>
          <w:szCs w:val="20"/>
        </w:rPr>
        <w:t>rtage</w:t>
      </w:r>
    </w:p>
    <w:p w:rsidR="00000000" w:rsidRDefault="001F50D1" w:rsidP="001F50D1">
      <w:pPr>
        <w:numPr>
          <w:ilvl w:val="0"/>
          <w:numId w:val="2"/>
        </w:numPr>
        <w:spacing w:line="260" w:lineRule="exact"/>
        <w:rPr>
          <w:rFonts w:ascii="Arial" w:hAnsi="Arial" w:cs="Arial"/>
          <w:sz w:val="22"/>
          <w:szCs w:val="20"/>
        </w:rPr>
      </w:pPr>
      <w:r>
        <w:rPr>
          <w:rFonts w:ascii="Arial" w:hAnsi="Arial" w:cs="Arial"/>
          <w:sz w:val="22"/>
          <w:szCs w:val="20"/>
        </w:rPr>
        <w:t xml:space="preserve">Wie halten Sie es mit religiösen Bräuchen? Beten Sie vorm Einschlafen? – Umfrage der Zeitschrift Chrismon, Juni 2003, </w:t>
      </w:r>
      <w:hyperlink r:id="rId22" w:history="1">
        <w:r>
          <w:rPr>
            <w:rStyle w:val="Hyperlink"/>
            <w:rFonts w:ascii="Arial" w:hAnsi="Arial" w:cs="Arial"/>
            <w:color w:val="auto"/>
            <w:sz w:val="22"/>
            <w:szCs w:val="20"/>
          </w:rPr>
          <w:t>www.chrismon.de</w:t>
        </w:r>
      </w:hyperlink>
      <w:r>
        <w:rPr>
          <w:rFonts w:ascii="Arial" w:hAnsi="Arial" w:cs="Arial"/>
          <w:sz w:val="22"/>
          <w:szCs w:val="20"/>
        </w:rPr>
        <w:t xml:space="preserve"> </w:t>
      </w:r>
      <w:r>
        <w:rPr>
          <w:rFonts w:ascii="Arial" w:hAnsi="Arial" w:cs="Arial"/>
          <w:sz w:val="22"/>
          <w:szCs w:val="20"/>
        </w:rPr>
        <w:sym w:font="Wingdings" w:char="F0E0"/>
      </w:r>
      <w:r>
        <w:rPr>
          <w:rFonts w:ascii="Arial" w:hAnsi="Arial" w:cs="Arial"/>
          <w:sz w:val="22"/>
          <w:szCs w:val="20"/>
        </w:rPr>
        <w:t xml:space="preserve"> Umfragen</w:t>
      </w:r>
    </w:p>
    <w:p w:rsidR="00000000" w:rsidRDefault="001F50D1" w:rsidP="001F50D1">
      <w:pPr>
        <w:numPr>
          <w:ilvl w:val="0"/>
          <w:numId w:val="2"/>
        </w:numPr>
        <w:spacing w:line="260" w:lineRule="exact"/>
        <w:rPr>
          <w:rFonts w:ascii="Arial" w:hAnsi="Arial" w:cs="Arial"/>
          <w:sz w:val="20"/>
          <w:szCs w:val="20"/>
        </w:rPr>
      </w:pPr>
      <w:r>
        <w:rPr>
          <w:rFonts w:ascii="Arial" w:hAnsi="Arial" w:cs="Arial"/>
          <w:sz w:val="22"/>
          <w:szCs w:val="20"/>
        </w:rPr>
        <w:t>Was ist für Sie Heiligabend am wichtigsten? - Umfrage der Zeitsch</w:t>
      </w:r>
      <w:r>
        <w:rPr>
          <w:rFonts w:ascii="Arial" w:hAnsi="Arial" w:cs="Arial"/>
          <w:sz w:val="22"/>
          <w:szCs w:val="20"/>
        </w:rPr>
        <w:t xml:space="preserve">rift Chrismon, Dezember 2000: </w:t>
      </w:r>
      <w:hyperlink r:id="rId23" w:history="1">
        <w:r>
          <w:rPr>
            <w:rStyle w:val="Hyperlink"/>
            <w:rFonts w:ascii="Arial" w:hAnsi="Arial" w:cs="Arial"/>
            <w:color w:val="auto"/>
            <w:sz w:val="22"/>
            <w:szCs w:val="20"/>
          </w:rPr>
          <w:t>www.chrismon.de</w:t>
        </w:r>
      </w:hyperlink>
      <w:r>
        <w:rPr>
          <w:rFonts w:ascii="Arial" w:hAnsi="Arial" w:cs="Arial"/>
          <w:sz w:val="22"/>
          <w:szCs w:val="20"/>
        </w:rPr>
        <w:t xml:space="preserve"> </w:t>
      </w:r>
      <w:r>
        <w:rPr>
          <w:rFonts w:ascii="Arial" w:hAnsi="Arial" w:cs="Arial"/>
          <w:sz w:val="22"/>
          <w:szCs w:val="20"/>
        </w:rPr>
        <w:sym w:font="Wingdings" w:char="F0E0"/>
      </w:r>
      <w:r>
        <w:rPr>
          <w:rFonts w:ascii="Arial" w:hAnsi="Arial" w:cs="Arial"/>
          <w:sz w:val="22"/>
          <w:szCs w:val="20"/>
        </w:rPr>
        <w:t xml:space="preserve"> „Weihnachten“ in die Suchmaske eingeben</w:t>
      </w:r>
    </w:p>
    <w:p w:rsidR="00000000" w:rsidRDefault="001F50D1">
      <w:pPr>
        <w:pStyle w:val="Textkrper3"/>
        <w:spacing w:line="260" w:lineRule="exact"/>
        <w:rPr>
          <w:i w:val="0"/>
          <w:iCs w:val="0"/>
          <w:sz w:val="20"/>
          <w:szCs w:val="20"/>
        </w:rPr>
      </w:pPr>
    </w:p>
    <w:p w:rsidR="00000000" w:rsidRDefault="001F50D1">
      <w:pPr>
        <w:pStyle w:val="Textkrper3"/>
        <w:spacing w:line="260" w:lineRule="exact"/>
        <w:rPr>
          <w:b/>
          <w:bCs/>
          <w:i w:val="0"/>
          <w:iCs w:val="0"/>
          <w:sz w:val="20"/>
          <w:szCs w:val="20"/>
        </w:rPr>
      </w:pPr>
      <w:r>
        <w:rPr>
          <w:b/>
          <w:bCs/>
          <w:i w:val="0"/>
          <w:iCs w:val="0"/>
          <w:sz w:val="20"/>
          <w:szCs w:val="20"/>
        </w:rPr>
        <w:t>Literaturhinweise:</w:t>
      </w:r>
    </w:p>
    <w:p w:rsidR="00000000" w:rsidRDefault="001F50D1" w:rsidP="001F50D1">
      <w:pPr>
        <w:numPr>
          <w:ilvl w:val="0"/>
          <w:numId w:val="2"/>
        </w:numPr>
        <w:spacing w:line="260" w:lineRule="exact"/>
        <w:rPr>
          <w:rFonts w:ascii="Arial" w:hAnsi="Arial" w:cs="Arial"/>
          <w:sz w:val="22"/>
          <w:szCs w:val="20"/>
        </w:rPr>
      </w:pPr>
      <w:r>
        <w:rPr>
          <w:rFonts w:ascii="Arial" w:hAnsi="Arial" w:cs="Arial"/>
          <w:sz w:val="22"/>
          <w:szCs w:val="20"/>
        </w:rPr>
        <w:t>Gensicke, T.: Jugend u. Religiosität, in: 15. Shell Jugendstudie, Frankfurt a.M. 2006, 203-240.</w:t>
      </w:r>
    </w:p>
    <w:p w:rsidR="00000000" w:rsidRDefault="001F50D1" w:rsidP="001F50D1">
      <w:pPr>
        <w:numPr>
          <w:ilvl w:val="0"/>
          <w:numId w:val="2"/>
        </w:numPr>
        <w:spacing w:line="260" w:lineRule="exact"/>
        <w:rPr>
          <w:rFonts w:ascii="Arial" w:hAnsi="Arial" w:cs="Arial"/>
          <w:sz w:val="22"/>
          <w:szCs w:val="20"/>
        </w:rPr>
      </w:pPr>
      <w:r>
        <w:rPr>
          <w:rFonts w:ascii="Arial" w:hAnsi="Arial" w:cs="Arial"/>
          <w:sz w:val="22"/>
          <w:szCs w:val="20"/>
        </w:rPr>
        <w:t>Nüchtern, M.</w:t>
      </w:r>
      <w:r>
        <w:rPr>
          <w:rFonts w:ascii="Arial" w:hAnsi="Arial" w:cs="Arial"/>
          <w:sz w:val="22"/>
          <w:szCs w:val="20"/>
        </w:rPr>
        <w:t xml:space="preserve">: Wie hast du‘s mit der Religion? Wandlungen d. relig. Landschaft, EZW-Texte 1998, 143 vergr., Download: </w:t>
      </w:r>
      <w:hyperlink r:id="rId24" w:history="1">
        <w:r>
          <w:rPr>
            <w:sz w:val="22"/>
            <w:szCs w:val="20"/>
          </w:rPr>
          <w:t>http://www.ekd.d</w:t>
        </w:r>
        <w:r>
          <w:rPr>
            <w:sz w:val="22"/>
            <w:szCs w:val="20"/>
          </w:rPr>
          <w:t>e</w:t>
        </w:r>
        <w:r>
          <w:rPr>
            <w:sz w:val="22"/>
            <w:szCs w:val="20"/>
          </w:rPr>
          <w:t>/downloa</w:t>
        </w:r>
        <w:r>
          <w:rPr>
            <w:sz w:val="22"/>
            <w:szCs w:val="20"/>
          </w:rPr>
          <w:t>d</w:t>
        </w:r>
        <w:r>
          <w:rPr>
            <w:sz w:val="22"/>
            <w:szCs w:val="20"/>
          </w:rPr>
          <w:t>/EWZ_Texte_143_Internet.pdf</w:t>
        </w:r>
      </w:hyperlink>
    </w:p>
    <w:p w:rsidR="00000000" w:rsidRDefault="001F50D1" w:rsidP="001F50D1">
      <w:pPr>
        <w:numPr>
          <w:ilvl w:val="0"/>
          <w:numId w:val="2"/>
        </w:numPr>
        <w:spacing w:line="260" w:lineRule="exact"/>
        <w:rPr>
          <w:rFonts w:ascii="Arial" w:hAnsi="Arial" w:cs="Arial"/>
          <w:sz w:val="22"/>
          <w:szCs w:val="20"/>
        </w:rPr>
      </w:pPr>
      <w:r>
        <w:rPr>
          <w:rFonts w:ascii="Arial" w:hAnsi="Arial" w:cs="Arial"/>
          <w:sz w:val="22"/>
          <w:szCs w:val="20"/>
        </w:rPr>
        <w:t>Religionsmonitor 2008, hrs</w:t>
      </w:r>
      <w:r>
        <w:rPr>
          <w:rFonts w:ascii="Arial" w:hAnsi="Arial" w:cs="Arial"/>
          <w:sz w:val="22"/>
          <w:szCs w:val="20"/>
        </w:rPr>
        <w:t>g. v. d. Bertelsmann Stiftung, Gütersloh 2007.</w:t>
      </w:r>
    </w:p>
    <w:p w:rsidR="00000000" w:rsidRDefault="001F50D1" w:rsidP="001F50D1">
      <w:pPr>
        <w:numPr>
          <w:ilvl w:val="0"/>
          <w:numId w:val="2"/>
        </w:numPr>
        <w:spacing w:line="260" w:lineRule="exact"/>
        <w:rPr>
          <w:rFonts w:ascii="Arial" w:hAnsi="Arial" w:cs="Arial"/>
          <w:sz w:val="22"/>
        </w:rPr>
      </w:pPr>
      <w:r>
        <w:rPr>
          <w:rFonts w:ascii="Arial" w:hAnsi="Arial" w:cs="Arial"/>
          <w:sz w:val="22"/>
        </w:rPr>
        <w:t>Rupp, H.: Familiäre Rituale und kirchliche Familienbildung, in: Zukunftsfähige Bildung und Protestantimsus, hg. v. H.Rupp u.a., Stuttgart 2002, 210-225.</w:t>
      </w:r>
    </w:p>
    <w:p w:rsidR="00000000" w:rsidRDefault="001F50D1" w:rsidP="001F50D1">
      <w:pPr>
        <w:numPr>
          <w:ilvl w:val="0"/>
          <w:numId w:val="2"/>
        </w:numPr>
        <w:spacing w:line="260" w:lineRule="exact"/>
        <w:rPr>
          <w:rFonts w:ascii="Arial" w:hAnsi="Arial" w:cs="Arial"/>
          <w:sz w:val="22"/>
        </w:rPr>
      </w:pPr>
      <w:r>
        <w:rPr>
          <w:rFonts w:ascii="Arial" w:hAnsi="Arial" w:cs="Arial"/>
          <w:sz w:val="22"/>
          <w:szCs w:val="20"/>
        </w:rPr>
        <w:t>Ziebertz, Hans Georg u.a.: Religiöse Signaturen, Gütersl</w:t>
      </w:r>
      <w:r>
        <w:rPr>
          <w:rFonts w:ascii="Arial" w:hAnsi="Arial" w:cs="Arial"/>
          <w:sz w:val="22"/>
          <w:szCs w:val="20"/>
        </w:rPr>
        <w:t>oh / Freiburg 2003, insb. 263-292, insb. 281-287.</w:t>
      </w:r>
    </w:p>
    <w:p w:rsidR="00000000" w:rsidRDefault="001F50D1">
      <w:pPr>
        <w:spacing w:line="260" w:lineRule="exact"/>
        <w:rPr>
          <w:rFonts w:ascii="Arial" w:hAnsi="Arial" w:cs="Arial"/>
          <w:i/>
          <w:iCs/>
          <w:sz w:val="20"/>
        </w:rPr>
      </w:pPr>
    </w:p>
    <w:p w:rsidR="00000000" w:rsidRDefault="001F50D1">
      <w:pPr>
        <w:spacing w:line="260" w:lineRule="exact"/>
        <w:rPr>
          <w:rFonts w:ascii="Arial" w:hAnsi="Arial" w:cs="Arial"/>
          <w:i/>
          <w:iCs/>
          <w:sz w:val="20"/>
          <w:szCs w:val="20"/>
        </w:rPr>
      </w:pPr>
      <w:r>
        <w:rPr>
          <w:rFonts w:ascii="Arial" w:hAnsi="Arial" w:cs="Arial"/>
          <w:i/>
          <w:iCs/>
          <w:sz w:val="20"/>
        </w:rPr>
        <w:t>Kirchenraum [aus den Hinweisen]</w:t>
      </w:r>
    </w:p>
    <w:p w:rsidR="00000000" w:rsidRDefault="001F50D1">
      <w:pPr>
        <w:pStyle w:val="Kopfzeile"/>
        <w:tabs>
          <w:tab w:val="clear" w:pos="4536"/>
          <w:tab w:val="clear" w:pos="9072"/>
        </w:tabs>
        <w:spacing w:line="260" w:lineRule="exact"/>
        <w:ind w:left="340"/>
        <w:rPr>
          <w:rFonts w:ascii="Arial" w:hAnsi="Arial" w:cs="Arial"/>
        </w:rPr>
      </w:pPr>
      <w:r>
        <w:rPr>
          <w:rFonts w:ascii="Arial" w:hAnsi="Arial" w:cs="Arial"/>
        </w:rPr>
        <w:t xml:space="preserve">alle Hinweise dazu nur unter </w:t>
      </w:r>
      <w:r>
        <w:rPr>
          <w:rFonts w:ascii="Arial" w:hAnsi="Arial" w:cs="Arial"/>
        </w:rPr>
        <w:sym w:font="Wingdings" w:char="F0E0"/>
      </w:r>
      <w:r>
        <w:rPr>
          <w:rFonts w:ascii="Arial" w:hAnsi="Arial" w:cs="Arial"/>
        </w:rPr>
        <w:t xml:space="preserve"> Vgl. 8.2 Christliches Leben im Spiegel der Kirchengebäude, </w:t>
      </w: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2"/>
          <w:szCs w:val="22"/>
        </w:rPr>
      </w:pPr>
      <w:r>
        <w:rPr>
          <w:rFonts w:ascii="Arial" w:hAnsi="Arial" w:cs="Arial"/>
          <w:b/>
          <w:bCs/>
          <w:sz w:val="20"/>
          <w:szCs w:val="20"/>
        </w:rPr>
        <w:t xml:space="preserve">2. </w:t>
      </w:r>
      <w:r>
        <w:rPr>
          <w:rFonts w:ascii="Arial" w:hAnsi="Arial" w:cs="Arial"/>
          <w:b/>
          <w:bCs/>
          <w:sz w:val="22"/>
          <w:szCs w:val="22"/>
        </w:rPr>
        <w:t>Frühchristliche Traditionen</w:t>
      </w:r>
    </w:p>
    <w:p w:rsidR="00000000" w:rsidRDefault="001F50D1">
      <w:pPr>
        <w:spacing w:line="260" w:lineRule="exact"/>
        <w:rPr>
          <w:rFonts w:ascii="Arial" w:hAnsi="Arial" w:cs="Arial"/>
          <w:b/>
          <w:bCs/>
          <w:sz w:val="22"/>
          <w:szCs w:val="20"/>
        </w:rPr>
      </w:pPr>
      <w:r>
        <w:rPr>
          <w:rFonts w:ascii="Arial" w:hAnsi="Arial" w:cs="Arial"/>
          <w:b/>
          <w:sz w:val="22"/>
          <w:szCs w:val="22"/>
        </w:rPr>
        <w:t xml:space="preserve">a) im Neuen Testament und ihre Rezeption in </w:t>
      </w:r>
      <w:r>
        <w:rPr>
          <w:rFonts w:ascii="Arial" w:hAnsi="Arial" w:cs="Arial"/>
          <w:b/>
          <w:snapToGrid w:val="0"/>
          <w:spacing w:val="-1"/>
          <w:sz w:val="22"/>
          <w:szCs w:val="18"/>
        </w:rPr>
        <w:t>der T</w:t>
      </w:r>
      <w:r>
        <w:rPr>
          <w:rFonts w:ascii="Arial" w:hAnsi="Arial" w:cs="Arial"/>
          <w:b/>
          <w:snapToGrid w:val="0"/>
          <w:spacing w:val="-1"/>
          <w:sz w:val="22"/>
          <w:szCs w:val="18"/>
        </w:rPr>
        <w:t>heologie Mt 28, 1-20,  Apg 2, 1-18; Apg 4, 32-37</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Nachfolge Mk 2,13-17; die Urgemeinde Apg 2; Der eine Leib und die vielen Glieder als Bild für die frühe Kirche 1.Kor 12,12-31a - vgl. weiter unten: Brennpunkte der Kirchengeschichte an einem Beisp</w:t>
      </w:r>
      <w:r>
        <w:rPr>
          <w:rFonts w:ascii="Arial" w:hAnsi="Arial" w:cs="Arial"/>
          <w:i/>
          <w:iCs/>
          <w:sz w:val="20"/>
          <w:szCs w:val="22"/>
        </w:rPr>
        <w:t>iel]</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Mt 28, 1-20 (verpflichtend):</w:t>
      </w:r>
    </w:p>
    <w:p w:rsidR="00000000" w:rsidRDefault="001F50D1" w:rsidP="001F50D1">
      <w:pPr>
        <w:numPr>
          <w:ilvl w:val="0"/>
          <w:numId w:val="26"/>
        </w:numPr>
        <w:tabs>
          <w:tab w:val="num" w:pos="720"/>
        </w:tabs>
        <w:rPr>
          <w:rFonts w:ascii="Arial" w:hAnsi="Arial" w:cs="Arial"/>
          <w:bCs/>
          <w:sz w:val="22"/>
        </w:rPr>
      </w:pPr>
      <w:r>
        <w:rPr>
          <w:rFonts w:ascii="Arial" w:hAnsi="Arial" w:cs="Arial"/>
          <w:sz w:val="22"/>
        </w:rPr>
        <w:t>Alkier, Stefan: Die Realität der Auferweckung in, nach und mit den Schriften des Neuen Testaments, Tübingen: Francke Verlag, 2009, 116-121.</w:t>
      </w:r>
    </w:p>
    <w:p w:rsidR="00000000" w:rsidRDefault="001F50D1" w:rsidP="001F50D1">
      <w:pPr>
        <w:numPr>
          <w:ilvl w:val="0"/>
          <w:numId w:val="26"/>
        </w:numPr>
        <w:tabs>
          <w:tab w:val="num" w:pos="720"/>
        </w:tabs>
        <w:rPr>
          <w:rFonts w:ascii="Arial" w:hAnsi="Arial" w:cs="Arial"/>
          <w:bCs/>
          <w:sz w:val="22"/>
        </w:rPr>
      </w:pPr>
      <w:r>
        <w:rPr>
          <w:rFonts w:ascii="Arial" w:hAnsi="Arial" w:cs="Arial"/>
          <w:bCs/>
          <w:sz w:val="22"/>
        </w:rPr>
        <w:t>Müller, Peter: „ ... und lehret sie halten alles, was ich euch aufgetragen habe.“</w:t>
      </w:r>
      <w:r>
        <w:rPr>
          <w:rFonts w:ascii="Arial" w:hAnsi="Arial" w:cs="Arial"/>
          <w:bCs/>
          <w:sz w:val="22"/>
        </w:rPr>
        <w:t xml:space="preserve"> (Mt 20, 18-20, in: Bildung und Gemeindeentwicklung, FS für M.Trensky, Stgt: Calwer, 2007, 17-26.</w:t>
      </w:r>
    </w:p>
    <w:p w:rsidR="00000000" w:rsidRDefault="001F50D1" w:rsidP="001F50D1">
      <w:pPr>
        <w:numPr>
          <w:ilvl w:val="0"/>
          <w:numId w:val="26"/>
        </w:numPr>
        <w:tabs>
          <w:tab w:val="num" w:pos="720"/>
        </w:tabs>
        <w:rPr>
          <w:rFonts w:ascii="Arial" w:hAnsi="Arial" w:cs="Arial"/>
          <w:bCs/>
          <w:sz w:val="22"/>
        </w:rPr>
      </w:pPr>
      <w:r>
        <w:rPr>
          <w:rFonts w:ascii="Arial" w:hAnsi="Arial" w:cs="Arial"/>
          <w:bCs/>
          <w:sz w:val="22"/>
        </w:rPr>
        <w:t>Religionsbuch Oberstufe, 207.</w:t>
      </w:r>
    </w:p>
    <w:p w:rsidR="00000000" w:rsidRDefault="001F50D1" w:rsidP="001F50D1">
      <w:pPr>
        <w:pStyle w:val="Fuzeile"/>
        <w:numPr>
          <w:ilvl w:val="0"/>
          <w:numId w:val="27"/>
        </w:numPr>
        <w:tabs>
          <w:tab w:val="clear" w:pos="4536"/>
          <w:tab w:val="clear" w:pos="9072"/>
        </w:tabs>
        <w:rPr>
          <w:rFonts w:cs="Arial"/>
        </w:rPr>
      </w:pPr>
      <w:r>
        <w:rPr>
          <w:rFonts w:cs="Arial"/>
          <w:bCs/>
        </w:rPr>
        <w:t>Wengst, Klaus: Ostern – ein wirkliches Gleichnis, eine wahre Geschichte. München</w:t>
      </w:r>
      <w:r>
        <w:rPr>
          <w:rFonts w:cs="Arial"/>
        </w:rPr>
        <w:t xml:space="preserve"> 1992. 71</w:t>
      </w:r>
    </w:p>
    <w:p w:rsidR="00000000" w:rsidRDefault="001F50D1">
      <w:pPr>
        <w:rPr>
          <w:rFonts w:ascii="Arial" w:hAnsi="Arial" w:cs="Arial"/>
          <w:b/>
          <w:sz w:val="22"/>
        </w:rPr>
      </w:pPr>
    </w:p>
    <w:p w:rsidR="00000000" w:rsidRDefault="001F50D1">
      <w:pPr>
        <w:spacing w:line="260" w:lineRule="exact"/>
        <w:rPr>
          <w:rFonts w:ascii="Arial" w:hAnsi="Arial" w:cs="Arial"/>
          <w:b/>
          <w:bCs/>
          <w:sz w:val="22"/>
          <w:szCs w:val="22"/>
        </w:rPr>
      </w:pPr>
      <w:r>
        <w:rPr>
          <w:rFonts w:ascii="Arial" w:hAnsi="Arial" w:cs="Arial"/>
          <w:b/>
          <w:bCs/>
          <w:sz w:val="22"/>
          <w:szCs w:val="22"/>
        </w:rPr>
        <w:t>Apg 2, 1-18 (verpflichtend):</w:t>
      </w:r>
    </w:p>
    <w:p w:rsidR="00000000" w:rsidRDefault="001F50D1" w:rsidP="001F50D1">
      <w:pPr>
        <w:numPr>
          <w:ilvl w:val="0"/>
          <w:numId w:val="26"/>
        </w:numPr>
        <w:tabs>
          <w:tab w:val="num" w:pos="720"/>
        </w:tabs>
        <w:rPr>
          <w:rFonts w:ascii="Arial" w:hAnsi="Arial" w:cs="Arial"/>
          <w:bCs/>
          <w:sz w:val="22"/>
        </w:rPr>
      </w:pPr>
      <w:r>
        <w:rPr>
          <w:rFonts w:ascii="Arial" w:hAnsi="Arial" w:cs="Arial"/>
          <w:bCs/>
          <w:sz w:val="22"/>
        </w:rPr>
        <w:t>Ausgießu</w:t>
      </w:r>
      <w:r>
        <w:rPr>
          <w:rFonts w:ascii="Arial" w:hAnsi="Arial" w:cs="Arial"/>
          <w:bCs/>
          <w:sz w:val="22"/>
        </w:rPr>
        <w:t>ng der Heiligen Geistes, Westfälischer Meister, Kursbuch 1 (für 5/6), 161.</w:t>
      </w:r>
    </w:p>
    <w:p w:rsidR="00000000" w:rsidRDefault="001F50D1" w:rsidP="001F50D1">
      <w:pPr>
        <w:numPr>
          <w:ilvl w:val="0"/>
          <w:numId w:val="26"/>
        </w:numPr>
        <w:tabs>
          <w:tab w:val="num" w:pos="720"/>
        </w:tabs>
        <w:rPr>
          <w:rFonts w:ascii="Arial" w:hAnsi="Arial" w:cs="Arial"/>
          <w:bCs/>
          <w:sz w:val="22"/>
        </w:rPr>
      </w:pPr>
      <w:r>
        <w:rPr>
          <w:rFonts w:ascii="Arial" w:hAnsi="Arial" w:cs="Arial"/>
          <w:bCs/>
          <w:sz w:val="22"/>
        </w:rPr>
        <w:t>Fischer, Manfred: Niedergefahren zur Erde. Biblische Texte zum Glaubensbekenntnis – weitergeschrieben in unsere Zeit, Stgt: Quell 31980, 108-112.114-116.</w:t>
      </w:r>
    </w:p>
    <w:p w:rsidR="00000000" w:rsidRDefault="001F50D1" w:rsidP="001F50D1">
      <w:pPr>
        <w:numPr>
          <w:ilvl w:val="0"/>
          <w:numId w:val="26"/>
        </w:numPr>
        <w:tabs>
          <w:tab w:val="num" w:pos="720"/>
        </w:tabs>
        <w:rPr>
          <w:rFonts w:ascii="Arial" w:hAnsi="Arial" w:cs="Arial"/>
          <w:bCs/>
          <w:sz w:val="22"/>
        </w:rPr>
      </w:pPr>
      <w:r>
        <w:rPr>
          <w:rFonts w:ascii="Arial" w:hAnsi="Arial" w:cs="Arial"/>
          <w:bCs/>
          <w:sz w:val="22"/>
        </w:rPr>
        <w:t xml:space="preserve">Heiliger Geist, Themenheft </w:t>
      </w:r>
      <w:r>
        <w:rPr>
          <w:rFonts w:ascii="Arial" w:hAnsi="Arial" w:cs="Arial"/>
          <w:bCs/>
          <w:sz w:val="22"/>
        </w:rPr>
        <w:t>d. Ztschft. entwurf 1/2003.</w:t>
      </w:r>
    </w:p>
    <w:p w:rsidR="00000000" w:rsidRDefault="001F50D1" w:rsidP="001F50D1">
      <w:pPr>
        <w:numPr>
          <w:ilvl w:val="0"/>
          <w:numId w:val="26"/>
        </w:numPr>
        <w:tabs>
          <w:tab w:val="num" w:pos="720"/>
        </w:tabs>
        <w:rPr>
          <w:rFonts w:ascii="Arial" w:hAnsi="Arial" w:cs="Arial"/>
          <w:bCs/>
          <w:sz w:val="22"/>
        </w:rPr>
      </w:pPr>
      <w:r>
        <w:rPr>
          <w:rFonts w:ascii="Arial" w:hAnsi="Arial" w:cs="Arial"/>
          <w:sz w:val="22"/>
          <w:szCs w:val="22"/>
        </w:rPr>
        <w:t xml:space="preserve">Huber, Wolfgang: Der christliche Glaube. Gütersloh </w:t>
      </w:r>
      <w:r>
        <w:rPr>
          <w:rFonts w:ascii="Arial" w:hAnsi="Arial" w:cs="Arial"/>
          <w:sz w:val="22"/>
          <w:szCs w:val="22"/>
          <w:vertAlign w:val="superscript"/>
        </w:rPr>
        <w:t>5</w:t>
      </w:r>
      <w:r>
        <w:rPr>
          <w:rFonts w:ascii="Arial" w:hAnsi="Arial" w:cs="Arial"/>
          <w:sz w:val="22"/>
          <w:szCs w:val="22"/>
        </w:rPr>
        <w:t>2009, 137-141.</w:t>
      </w:r>
    </w:p>
    <w:p w:rsidR="00000000" w:rsidRDefault="001F50D1" w:rsidP="001F50D1">
      <w:pPr>
        <w:numPr>
          <w:ilvl w:val="0"/>
          <w:numId w:val="28"/>
        </w:numPr>
        <w:spacing w:line="260" w:lineRule="exact"/>
        <w:rPr>
          <w:rFonts w:ascii="Arial" w:hAnsi="Arial" w:cs="Arial"/>
          <w:sz w:val="22"/>
          <w:szCs w:val="22"/>
        </w:rPr>
      </w:pPr>
      <w:r>
        <w:rPr>
          <w:rFonts w:ascii="Arial" w:hAnsi="Arial" w:cs="Arial"/>
          <w:sz w:val="22"/>
          <w:szCs w:val="20"/>
        </w:rPr>
        <w:t>Huber, Wolfgang, Kirche, Kreuz Verlag, 1979, 63f</w:t>
      </w:r>
    </w:p>
    <w:p w:rsidR="00000000" w:rsidRDefault="001F50D1" w:rsidP="001F50D1">
      <w:pPr>
        <w:numPr>
          <w:ilvl w:val="0"/>
          <w:numId w:val="26"/>
        </w:numPr>
        <w:tabs>
          <w:tab w:val="num" w:pos="720"/>
        </w:tabs>
        <w:rPr>
          <w:rFonts w:ascii="Arial" w:hAnsi="Arial" w:cs="Arial"/>
          <w:sz w:val="22"/>
          <w:szCs w:val="22"/>
        </w:rPr>
      </w:pPr>
      <w:r>
        <w:rPr>
          <w:rFonts w:ascii="Arial" w:hAnsi="Arial" w:cs="Arial"/>
          <w:bCs/>
          <w:sz w:val="22"/>
        </w:rPr>
        <w:t>Rothko, Marc: Red, Yellow, Red, in: entwurf 2+3/2007 Materialbeilage Bild Nr. 23</w:t>
      </w:r>
    </w:p>
    <w:p w:rsidR="00000000" w:rsidRDefault="001F50D1" w:rsidP="001F50D1">
      <w:pPr>
        <w:numPr>
          <w:ilvl w:val="0"/>
          <w:numId w:val="26"/>
        </w:numPr>
        <w:tabs>
          <w:tab w:val="num" w:pos="720"/>
        </w:tabs>
        <w:rPr>
          <w:rFonts w:ascii="Arial" w:hAnsi="Arial" w:cs="Arial"/>
          <w:sz w:val="22"/>
          <w:szCs w:val="22"/>
        </w:rPr>
      </w:pPr>
      <w:r>
        <w:rPr>
          <w:rFonts w:ascii="Arial" w:hAnsi="Arial" w:cs="Arial"/>
          <w:bCs/>
          <w:sz w:val="22"/>
        </w:rPr>
        <w:t>Steffensky, Fulbert: Die alte D</w:t>
      </w:r>
      <w:r>
        <w:rPr>
          <w:rFonts w:ascii="Arial" w:hAnsi="Arial" w:cs="Arial"/>
          <w:bCs/>
          <w:sz w:val="22"/>
        </w:rPr>
        <w:t>ame und ihre Geburtsurkunde (Apg 2, 1-13), in: Sölle / Steffensky: Löse die Fesseln der Ungerechtigkeiten – Predigten, Stuttgart: Kreuz Vlg. 2004, 172-176.</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Apg 4, 32-37 (verpflichtend):</w:t>
      </w:r>
    </w:p>
    <w:p w:rsidR="00000000" w:rsidRDefault="001F50D1" w:rsidP="001F50D1">
      <w:pPr>
        <w:numPr>
          <w:ilvl w:val="0"/>
          <w:numId w:val="40"/>
        </w:numPr>
        <w:spacing w:line="260" w:lineRule="exact"/>
        <w:rPr>
          <w:rFonts w:ascii="Arial" w:hAnsi="Arial" w:cs="Arial"/>
          <w:sz w:val="22"/>
          <w:szCs w:val="22"/>
        </w:rPr>
      </w:pPr>
      <w:r>
        <w:rPr>
          <w:rFonts w:ascii="Arial" w:hAnsi="Arial" w:cs="Arial"/>
          <w:sz w:val="22"/>
          <w:szCs w:val="22"/>
        </w:rPr>
        <w:t>Eckey, W.: Die Apostelgeschichte. 1. Bd., Neukirchen-Vluyn 2000, 124-</w:t>
      </w:r>
      <w:r>
        <w:rPr>
          <w:rFonts w:ascii="Arial" w:hAnsi="Arial" w:cs="Arial"/>
          <w:sz w:val="22"/>
          <w:szCs w:val="22"/>
        </w:rPr>
        <w:t>127.</w:t>
      </w:r>
    </w:p>
    <w:p w:rsidR="00000000" w:rsidRDefault="001F50D1" w:rsidP="001F50D1">
      <w:pPr>
        <w:numPr>
          <w:ilvl w:val="0"/>
          <w:numId w:val="40"/>
        </w:numPr>
        <w:spacing w:line="260" w:lineRule="exact"/>
        <w:rPr>
          <w:rFonts w:ascii="Arial" w:hAnsi="Arial" w:cs="Arial"/>
          <w:sz w:val="22"/>
          <w:szCs w:val="22"/>
        </w:rPr>
      </w:pPr>
      <w:r>
        <w:rPr>
          <w:rFonts w:ascii="Arial" w:hAnsi="Arial" w:cs="Arial"/>
          <w:sz w:val="22"/>
          <w:szCs w:val="22"/>
        </w:rPr>
        <w:t xml:space="preserve">Huber, Wolfgang: Der christliche Glaube. Gütersloh </w:t>
      </w:r>
      <w:r>
        <w:rPr>
          <w:rFonts w:ascii="Arial" w:hAnsi="Arial" w:cs="Arial"/>
          <w:sz w:val="22"/>
          <w:szCs w:val="22"/>
          <w:vertAlign w:val="superscript"/>
        </w:rPr>
        <w:t>5</w:t>
      </w:r>
      <w:r>
        <w:rPr>
          <w:rFonts w:ascii="Arial" w:hAnsi="Arial" w:cs="Arial"/>
          <w:sz w:val="22"/>
          <w:szCs w:val="22"/>
        </w:rPr>
        <w:t>2009, 152-154.</w:t>
      </w:r>
    </w:p>
    <w:p w:rsidR="00000000" w:rsidRDefault="001F50D1" w:rsidP="001F50D1">
      <w:pPr>
        <w:numPr>
          <w:ilvl w:val="0"/>
          <w:numId w:val="40"/>
        </w:numPr>
        <w:spacing w:line="260" w:lineRule="exact"/>
        <w:rPr>
          <w:rFonts w:ascii="Arial" w:hAnsi="Arial" w:cs="Arial"/>
          <w:sz w:val="22"/>
          <w:szCs w:val="22"/>
        </w:rPr>
      </w:pPr>
      <w:r>
        <w:rPr>
          <w:rFonts w:ascii="Arial" w:hAnsi="Arial" w:cs="Arial"/>
          <w:bCs/>
          <w:sz w:val="22"/>
        </w:rPr>
        <w:lastRenderedPageBreak/>
        <w:t>Öhler, Markus: Gütergemeinschaft und Wohltäterschaft. Die Jerusalemer Urgemeinde und die Frage nach der Gerechtigkeit, in: Glaube und Lernen, 2/2007, Göttingen 2007, 121- 130.</w:t>
      </w:r>
    </w:p>
    <w:p w:rsidR="00000000" w:rsidRDefault="001F50D1">
      <w:pPr>
        <w:pStyle w:val="berschrift4"/>
        <w:spacing w:line="260" w:lineRule="exact"/>
        <w:rPr>
          <w:szCs w:val="22"/>
        </w:rPr>
      </w:pPr>
    </w:p>
    <w:p w:rsidR="00000000" w:rsidRDefault="001F50D1">
      <w:pPr>
        <w:pStyle w:val="berschrift4"/>
        <w:spacing w:line="260" w:lineRule="exact"/>
        <w:rPr>
          <w:szCs w:val="22"/>
        </w:rPr>
      </w:pPr>
      <w:r>
        <w:rPr>
          <w:szCs w:val="22"/>
        </w:rPr>
        <w:t>Nachfol</w:t>
      </w:r>
      <w:r>
        <w:rPr>
          <w:szCs w:val="22"/>
        </w:rPr>
        <w:t>ge Mk 2,13-17 [aus den Hinweisen]</w:t>
      </w:r>
    </w:p>
    <w:p w:rsidR="00000000" w:rsidRDefault="001F50D1" w:rsidP="001F50D1">
      <w:pPr>
        <w:numPr>
          <w:ilvl w:val="0"/>
          <w:numId w:val="28"/>
        </w:numPr>
        <w:spacing w:line="260" w:lineRule="exact"/>
        <w:rPr>
          <w:rFonts w:ascii="Arial" w:hAnsi="Arial" w:cs="Arial"/>
          <w:sz w:val="22"/>
        </w:rPr>
      </w:pPr>
      <w:r>
        <w:rPr>
          <w:rFonts w:ascii="Arial" w:hAnsi="Arial" w:cs="Arial"/>
          <w:sz w:val="22"/>
        </w:rPr>
        <w:t xml:space="preserve">Bonhoeffer, D.: Nachfolge, München: Kaiser Vlg. </w:t>
      </w:r>
      <w:r>
        <w:rPr>
          <w:rFonts w:ascii="Arial" w:hAnsi="Arial" w:cs="Arial"/>
          <w:sz w:val="22"/>
          <w:vertAlign w:val="superscript"/>
        </w:rPr>
        <w:t>11</w:t>
      </w:r>
      <w:r>
        <w:rPr>
          <w:rFonts w:ascii="Arial" w:hAnsi="Arial" w:cs="Arial"/>
          <w:sz w:val="22"/>
        </w:rPr>
        <w:t>1976, 28-52 (Mk 2,14), 90-102.</w:t>
      </w:r>
    </w:p>
    <w:p w:rsidR="00000000" w:rsidRDefault="001F50D1" w:rsidP="001F50D1">
      <w:pPr>
        <w:numPr>
          <w:ilvl w:val="0"/>
          <w:numId w:val="26"/>
        </w:numPr>
        <w:tabs>
          <w:tab w:val="num" w:pos="720"/>
        </w:tabs>
        <w:rPr>
          <w:rFonts w:ascii="Arial" w:hAnsi="Arial" w:cs="Arial"/>
          <w:bCs/>
          <w:sz w:val="22"/>
        </w:rPr>
      </w:pPr>
      <w:r>
        <w:rPr>
          <w:rFonts w:ascii="Arial" w:hAnsi="Arial" w:cs="Arial"/>
          <w:sz w:val="22"/>
        </w:rPr>
        <w:t xml:space="preserve">Köhnlein, </w:t>
      </w:r>
      <w:r>
        <w:rPr>
          <w:rFonts w:ascii="Arial" w:hAnsi="Arial" w:cs="Arial"/>
          <w:bCs/>
          <w:sz w:val="22"/>
        </w:rPr>
        <w:t>Manfred: Ecce homo, Bd. 1, Lahr: Kaufmann Vlg. 1999, 192-199.</w:t>
      </w:r>
    </w:p>
    <w:p w:rsidR="00000000" w:rsidRDefault="001F50D1" w:rsidP="001F50D1">
      <w:pPr>
        <w:numPr>
          <w:ilvl w:val="0"/>
          <w:numId w:val="26"/>
        </w:numPr>
        <w:tabs>
          <w:tab w:val="num" w:pos="720"/>
        </w:tabs>
        <w:rPr>
          <w:rFonts w:ascii="Arial" w:hAnsi="Arial" w:cs="Arial"/>
          <w:sz w:val="22"/>
          <w:szCs w:val="22"/>
        </w:rPr>
      </w:pPr>
      <w:r>
        <w:rPr>
          <w:rFonts w:ascii="Arial" w:hAnsi="Arial" w:cs="Arial"/>
          <w:bCs/>
          <w:sz w:val="22"/>
        </w:rPr>
        <w:t>Kursbuch Religion Oberstufe, 133.140.161.</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i/>
          <w:iCs/>
          <w:sz w:val="22"/>
          <w:szCs w:val="22"/>
        </w:rPr>
      </w:pPr>
      <w:r>
        <w:rPr>
          <w:rFonts w:ascii="Arial" w:hAnsi="Arial" w:cs="Arial"/>
          <w:i/>
          <w:iCs/>
          <w:sz w:val="22"/>
          <w:szCs w:val="22"/>
        </w:rPr>
        <w:t xml:space="preserve">die Urgemeinde Apg 2 [aus </w:t>
      </w:r>
      <w:r>
        <w:rPr>
          <w:rFonts w:ascii="Arial" w:hAnsi="Arial" w:cs="Arial"/>
          <w:i/>
          <w:iCs/>
          <w:sz w:val="22"/>
          <w:szCs w:val="22"/>
        </w:rPr>
        <w:t>den Hinweisen]</w:t>
      </w:r>
    </w:p>
    <w:p w:rsidR="00000000" w:rsidRDefault="001F50D1">
      <w:pPr>
        <w:pStyle w:val="berschrift4"/>
        <w:spacing w:line="260" w:lineRule="exact"/>
        <w:rPr>
          <w:szCs w:val="22"/>
        </w:rPr>
      </w:pPr>
      <w:r>
        <w:rPr>
          <w:szCs w:val="22"/>
        </w:rPr>
        <w:t xml:space="preserve">      </w:t>
      </w:r>
      <w:r>
        <w:rPr>
          <w:szCs w:val="22"/>
        </w:rPr>
        <w:sym w:font="Wingdings" w:char="F0E0"/>
      </w:r>
      <w:r>
        <w:rPr>
          <w:szCs w:val="22"/>
        </w:rPr>
        <w:t xml:space="preserve"> s.o. unter „verpflichtend“</w:t>
      </w:r>
    </w:p>
    <w:p w:rsidR="00000000" w:rsidRDefault="001F50D1">
      <w:pPr>
        <w:pStyle w:val="berschrift4"/>
        <w:spacing w:line="260" w:lineRule="exact"/>
        <w:rPr>
          <w:szCs w:val="22"/>
        </w:rPr>
      </w:pPr>
    </w:p>
    <w:p w:rsidR="00000000" w:rsidRDefault="001F50D1">
      <w:pPr>
        <w:pStyle w:val="berschrift4"/>
        <w:spacing w:line="260" w:lineRule="exact"/>
        <w:rPr>
          <w:szCs w:val="22"/>
        </w:rPr>
      </w:pPr>
      <w:r>
        <w:rPr>
          <w:szCs w:val="22"/>
        </w:rPr>
        <w:t>Der eine Leib und die vielen Glieder als Bild für die frühe Kirche 1.Kor 12,12-31a [aus den Hinweisen]</w:t>
      </w:r>
    </w:p>
    <w:p w:rsidR="00000000" w:rsidRDefault="001F50D1">
      <w:pPr>
        <w:spacing w:line="260" w:lineRule="exact"/>
        <w:rPr>
          <w:rFonts w:ascii="Arial" w:hAnsi="Arial" w:cs="Arial"/>
          <w:b/>
          <w:bCs/>
          <w:sz w:val="20"/>
          <w:szCs w:val="22"/>
        </w:rPr>
      </w:pPr>
      <w:r>
        <w:rPr>
          <w:rFonts w:ascii="Arial" w:hAnsi="Arial" w:cs="Arial"/>
          <w:b/>
          <w:bCs/>
          <w:sz w:val="20"/>
          <w:szCs w:val="22"/>
        </w:rPr>
        <w:t>Textbeispiele:</w:t>
      </w:r>
    </w:p>
    <w:p w:rsidR="00000000" w:rsidRDefault="001F50D1" w:rsidP="001F50D1">
      <w:pPr>
        <w:numPr>
          <w:ilvl w:val="0"/>
          <w:numId w:val="29"/>
        </w:numPr>
        <w:tabs>
          <w:tab w:val="clear" w:pos="720"/>
          <w:tab w:val="num" w:pos="360"/>
        </w:tabs>
        <w:ind w:left="360"/>
        <w:rPr>
          <w:rFonts w:ascii="Arial" w:hAnsi="Arial" w:cs="Arial"/>
          <w:sz w:val="22"/>
        </w:rPr>
      </w:pPr>
      <w:r>
        <w:rPr>
          <w:rFonts w:ascii="Arial" w:hAnsi="Arial" w:cs="Arial"/>
          <w:sz w:val="22"/>
        </w:rPr>
        <w:t>Perspektiven Religion, 226.</w:t>
      </w:r>
    </w:p>
    <w:p w:rsidR="00000000" w:rsidRDefault="001F50D1" w:rsidP="001F50D1">
      <w:pPr>
        <w:numPr>
          <w:ilvl w:val="0"/>
          <w:numId w:val="29"/>
        </w:numPr>
        <w:tabs>
          <w:tab w:val="clear" w:pos="720"/>
          <w:tab w:val="num" w:pos="360"/>
        </w:tabs>
        <w:ind w:left="360"/>
        <w:rPr>
          <w:rFonts w:ascii="Arial" w:hAnsi="Arial" w:cs="Arial"/>
          <w:sz w:val="22"/>
        </w:rPr>
      </w:pPr>
      <w:r>
        <w:rPr>
          <w:rFonts w:ascii="Arial" w:hAnsi="Arial" w:cs="Arial"/>
          <w:sz w:val="22"/>
        </w:rPr>
        <w:t>Hollenweger, W.: Konflikt in Korinth / Memoiren eines alten</w:t>
      </w:r>
      <w:r>
        <w:rPr>
          <w:rFonts w:ascii="Arial" w:hAnsi="Arial" w:cs="Arial"/>
          <w:sz w:val="22"/>
        </w:rPr>
        <w:t xml:space="preserve"> Mannes – zwei narrative Exegesen, München 1978, bes. S. 16-20.</w:t>
      </w:r>
    </w:p>
    <w:p w:rsidR="00000000" w:rsidRDefault="001F50D1" w:rsidP="001F50D1">
      <w:pPr>
        <w:numPr>
          <w:ilvl w:val="0"/>
          <w:numId w:val="29"/>
        </w:numPr>
        <w:tabs>
          <w:tab w:val="clear" w:pos="720"/>
          <w:tab w:val="num" w:pos="360"/>
        </w:tabs>
        <w:ind w:left="360"/>
        <w:rPr>
          <w:rFonts w:ascii="Arial" w:hAnsi="Arial" w:cs="Arial"/>
          <w:sz w:val="22"/>
        </w:rPr>
      </w:pPr>
      <w:r>
        <w:rPr>
          <w:rFonts w:ascii="Arial" w:hAnsi="Arial" w:cs="Arial"/>
          <w:sz w:val="22"/>
          <w:szCs w:val="22"/>
        </w:rPr>
        <w:t xml:space="preserve">Huber, Wolfgang: Der christliche Glaube. Gütersloh </w:t>
      </w:r>
      <w:r>
        <w:rPr>
          <w:rFonts w:ascii="Arial" w:hAnsi="Arial" w:cs="Arial"/>
          <w:sz w:val="22"/>
          <w:szCs w:val="22"/>
          <w:vertAlign w:val="superscript"/>
        </w:rPr>
        <w:t>5</w:t>
      </w:r>
      <w:r>
        <w:rPr>
          <w:rFonts w:ascii="Arial" w:hAnsi="Arial" w:cs="Arial"/>
          <w:sz w:val="22"/>
          <w:szCs w:val="22"/>
        </w:rPr>
        <w:t>2009, 141f.154f.</w:t>
      </w:r>
    </w:p>
    <w:p w:rsidR="00000000" w:rsidRDefault="001F50D1" w:rsidP="001F50D1">
      <w:pPr>
        <w:numPr>
          <w:ilvl w:val="0"/>
          <w:numId w:val="29"/>
        </w:numPr>
        <w:tabs>
          <w:tab w:val="clear" w:pos="720"/>
          <w:tab w:val="num" w:pos="360"/>
        </w:tabs>
        <w:ind w:left="360"/>
        <w:rPr>
          <w:rFonts w:ascii="Arial" w:hAnsi="Arial" w:cs="Arial"/>
          <w:sz w:val="22"/>
        </w:rPr>
      </w:pPr>
      <w:r>
        <w:rPr>
          <w:rFonts w:ascii="Arial" w:hAnsi="Arial" w:cs="Arial"/>
          <w:sz w:val="22"/>
        </w:rPr>
        <w:t>Huber, Wolfgang: Kirche, Kreuz Verlag, 1979, 73-80.</w:t>
      </w:r>
    </w:p>
    <w:p w:rsidR="00000000" w:rsidRDefault="001F50D1" w:rsidP="001F50D1">
      <w:pPr>
        <w:numPr>
          <w:ilvl w:val="0"/>
          <w:numId w:val="29"/>
        </w:numPr>
        <w:tabs>
          <w:tab w:val="clear" w:pos="720"/>
          <w:tab w:val="num" w:pos="360"/>
        </w:tabs>
        <w:ind w:left="360"/>
        <w:rPr>
          <w:rFonts w:ascii="Arial" w:hAnsi="Arial" w:cs="Arial"/>
          <w:sz w:val="22"/>
        </w:rPr>
      </w:pPr>
      <w:r>
        <w:rPr>
          <w:rFonts w:ascii="Arial" w:hAnsi="Arial" w:cs="Arial"/>
          <w:sz w:val="22"/>
        </w:rPr>
        <w:t>Ruder-Aichelin / Aichelin: Kirche im Wandel, 34f.</w:t>
      </w:r>
    </w:p>
    <w:p w:rsidR="00000000" w:rsidRDefault="001F50D1" w:rsidP="001F50D1">
      <w:pPr>
        <w:numPr>
          <w:ilvl w:val="0"/>
          <w:numId w:val="29"/>
        </w:numPr>
        <w:tabs>
          <w:tab w:val="clear" w:pos="720"/>
          <w:tab w:val="num" w:pos="360"/>
        </w:tabs>
        <w:ind w:left="360"/>
        <w:rPr>
          <w:rFonts w:ascii="Arial" w:hAnsi="Arial" w:cs="Arial"/>
          <w:sz w:val="22"/>
        </w:rPr>
      </w:pPr>
      <w:r>
        <w:rPr>
          <w:rFonts w:ascii="Arial" w:hAnsi="Arial" w:cs="Arial"/>
          <w:sz w:val="22"/>
        </w:rPr>
        <w:t>Ruder-Aichelin / Aich</w:t>
      </w:r>
      <w:r>
        <w:rPr>
          <w:rFonts w:ascii="Arial" w:hAnsi="Arial" w:cs="Arial"/>
          <w:sz w:val="22"/>
        </w:rPr>
        <w:t>elin: Kirche im Wandel – Lehrerheft, Zusatzmaterial M 9.1, 108.</w:t>
      </w:r>
    </w:p>
    <w:p w:rsidR="00000000" w:rsidRDefault="001F50D1">
      <w:pPr>
        <w:rPr>
          <w:rFonts w:ascii="Arial" w:hAnsi="Arial" w:cs="Arial"/>
          <w:sz w:val="22"/>
        </w:rPr>
      </w:pPr>
    </w:p>
    <w:p w:rsidR="00000000" w:rsidRDefault="001F50D1">
      <w:pPr>
        <w:spacing w:line="260" w:lineRule="exact"/>
        <w:rPr>
          <w:rFonts w:ascii="Arial" w:hAnsi="Arial" w:cs="Arial"/>
          <w:b/>
          <w:bCs/>
          <w:sz w:val="20"/>
          <w:szCs w:val="22"/>
        </w:rPr>
      </w:pPr>
      <w:r>
        <w:rPr>
          <w:rFonts w:ascii="Arial" w:hAnsi="Arial" w:cs="Arial"/>
          <w:b/>
          <w:bCs/>
          <w:sz w:val="20"/>
          <w:szCs w:val="22"/>
        </w:rPr>
        <w:t>Literaturhinweise:</w:t>
      </w:r>
    </w:p>
    <w:p w:rsidR="00000000" w:rsidRDefault="001F50D1" w:rsidP="001F50D1">
      <w:pPr>
        <w:numPr>
          <w:ilvl w:val="0"/>
          <w:numId w:val="30"/>
        </w:numPr>
        <w:tabs>
          <w:tab w:val="clear" w:pos="720"/>
          <w:tab w:val="num" w:pos="360"/>
        </w:tabs>
        <w:ind w:left="360"/>
        <w:rPr>
          <w:rFonts w:ascii="Arial" w:hAnsi="Arial" w:cs="Arial"/>
          <w:sz w:val="22"/>
        </w:rPr>
      </w:pPr>
      <w:r>
        <w:rPr>
          <w:rFonts w:ascii="Arial" w:hAnsi="Arial" w:cs="Arial"/>
          <w:sz w:val="22"/>
        </w:rPr>
        <w:t>Barth, Hans-Martin, Dogmatik. Evangelischer Glaube im Kontext der Weltreligionen, Kaiser-Gütersloh, 2001,662-715.</w:t>
      </w:r>
    </w:p>
    <w:p w:rsidR="00000000" w:rsidRDefault="001F50D1" w:rsidP="001F50D1">
      <w:pPr>
        <w:numPr>
          <w:ilvl w:val="0"/>
          <w:numId w:val="30"/>
        </w:numPr>
        <w:tabs>
          <w:tab w:val="clear" w:pos="720"/>
          <w:tab w:val="num" w:pos="360"/>
        </w:tabs>
        <w:ind w:left="360"/>
        <w:rPr>
          <w:rFonts w:ascii="Arial" w:hAnsi="Arial" w:cs="Arial"/>
          <w:sz w:val="22"/>
        </w:rPr>
      </w:pPr>
      <w:r>
        <w:rPr>
          <w:rFonts w:ascii="Arial" w:hAnsi="Arial" w:cs="Arial"/>
          <w:sz w:val="22"/>
        </w:rPr>
        <w:t>Becker, Jürgen: Paulus - Der Apostel der Völker, Mohr-Sieb</w:t>
      </w:r>
      <w:r>
        <w:rPr>
          <w:rFonts w:ascii="Arial" w:hAnsi="Arial" w:cs="Arial"/>
          <w:sz w:val="22"/>
        </w:rPr>
        <w:t>eck/UTB, 1998,447-457.</w:t>
      </w:r>
    </w:p>
    <w:p w:rsidR="00000000" w:rsidRDefault="001F50D1" w:rsidP="001F50D1">
      <w:pPr>
        <w:numPr>
          <w:ilvl w:val="0"/>
          <w:numId w:val="30"/>
        </w:numPr>
        <w:tabs>
          <w:tab w:val="clear" w:pos="720"/>
          <w:tab w:val="num" w:pos="360"/>
        </w:tabs>
        <w:ind w:left="360"/>
        <w:rPr>
          <w:rFonts w:ascii="Arial" w:hAnsi="Arial" w:cs="Arial"/>
          <w:sz w:val="22"/>
        </w:rPr>
      </w:pPr>
      <w:r>
        <w:rPr>
          <w:rFonts w:ascii="Arial" w:hAnsi="Arial" w:cs="Arial"/>
          <w:sz w:val="22"/>
        </w:rPr>
        <w:t>Härle, Wilfried: Dogmatik, de Gruyter, 1995, 569-584.</w:t>
      </w:r>
    </w:p>
    <w:p w:rsidR="00000000" w:rsidRDefault="001F50D1" w:rsidP="001F50D1">
      <w:pPr>
        <w:numPr>
          <w:ilvl w:val="0"/>
          <w:numId w:val="30"/>
        </w:numPr>
        <w:tabs>
          <w:tab w:val="clear" w:pos="720"/>
          <w:tab w:val="num" w:pos="360"/>
        </w:tabs>
        <w:ind w:left="360"/>
        <w:rPr>
          <w:rFonts w:ascii="Arial" w:hAnsi="Arial" w:cs="Arial"/>
          <w:sz w:val="22"/>
        </w:rPr>
      </w:pPr>
      <w:r>
        <w:rPr>
          <w:rFonts w:ascii="Arial" w:hAnsi="Arial" w:cs="Arial"/>
          <w:sz w:val="22"/>
        </w:rPr>
        <w:t>Kliemann, Peter: Glauben ist menschlich, a.a.O., S.190-193.</w:t>
      </w:r>
    </w:p>
    <w:p w:rsidR="00000000" w:rsidRDefault="001F50D1" w:rsidP="001F50D1">
      <w:pPr>
        <w:numPr>
          <w:ilvl w:val="0"/>
          <w:numId w:val="30"/>
        </w:numPr>
        <w:tabs>
          <w:tab w:val="clear" w:pos="720"/>
          <w:tab w:val="num" w:pos="360"/>
        </w:tabs>
        <w:ind w:left="360"/>
        <w:rPr>
          <w:rFonts w:ascii="Arial" w:hAnsi="Arial" w:cs="Arial"/>
          <w:b/>
          <w:bCs/>
          <w:sz w:val="22"/>
        </w:rPr>
      </w:pPr>
      <w:r>
        <w:rPr>
          <w:rFonts w:ascii="Arial" w:hAnsi="Arial" w:cs="Arial"/>
          <w:sz w:val="22"/>
        </w:rPr>
        <w:t>Mirbach, Sabine: Der Leib und die Glieder. Zugänge zum Verständnis von 1 Kor 12, in: Petrus. Themen im Religionsunterri</w:t>
      </w:r>
      <w:r>
        <w:rPr>
          <w:rFonts w:ascii="Arial" w:hAnsi="Arial" w:cs="Arial"/>
          <w:sz w:val="22"/>
        </w:rPr>
        <w:t xml:space="preserve">cht Sek I + II, Freiburg: Institut für Religionspädagogik, 2001, 84 - 95. </w:t>
      </w:r>
      <w:r>
        <w:rPr>
          <w:rFonts w:ascii="Arial" w:hAnsi="Arial" w:cs="Arial"/>
          <w:b/>
          <w:bCs/>
          <w:sz w:val="22"/>
        </w:rPr>
        <w:t>[ausgearbeiteter Unterrichtsvorschlag]</w:t>
      </w:r>
    </w:p>
    <w:p w:rsidR="00000000" w:rsidRDefault="001F50D1" w:rsidP="001F50D1">
      <w:pPr>
        <w:numPr>
          <w:ilvl w:val="0"/>
          <w:numId w:val="30"/>
        </w:numPr>
        <w:tabs>
          <w:tab w:val="clear" w:pos="720"/>
          <w:tab w:val="num" w:pos="360"/>
        </w:tabs>
        <w:ind w:left="360"/>
        <w:rPr>
          <w:rFonts w:ascii="Arial" w:hAnsi="Arial" w:cs="Arial"/>
          <w:sz w:val="22"/>
        </w:rPr>
      </w:pPr>
      <w:r>
        <w:rPr>
          <w:rFonts w:ascii="Arial" w:hAnsi="Arial" w:cs="Arial"/>
          <w:sz w:val="22"/>
        </w:rPr>
        <w:t>Theißen, Gerd: Die Religion der ersten Christen. Eine Theorie des Urchristentums, Kaiser-Gütersloh, 2000, 71-100.</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sz w:val="22"/>
          <w:szCs w:val="22"/>
        </w:rPr>
      </w:pPr>
      <w:r>
        <w:rPr>
          <w:rFonts w:ascii="Arial" w:hAnsi="Arial" w:cs="Arial"/>
          <w:b/>
          <w:sz w:val="22"/>
          <w:szCs w:val="22"/>
        </w:rPr>
        <w:t>b) die Urkirche im Verständn</w:t>
      </w:r>
      <w:r>
        <w:rPr>
          <w:rFonts w:ascii="Arial" w:hAnsi="Arial" w:cs="Arial"/>
          <w:b/>
          <w:sz w:val="22"/>
          <w:szCs w:val="22"/>
        </w:rPr>
        <w:t xml:space="preserve">is des Nicänischen Glaubensbekenntnisses </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Die eine, heilige, allgemeine und apostolische Kirche]</w:t>
      </w:r>
    </w:p>
    <w:p w:rsidR="00000000" w:rsidRDefault="001F50D1" w:rsidP="001F50D1">
      <w:pPr>
        <w:numPr>
          <w:ilvl w:val="0"/>
          <w:numId w:val="30"/>
        </w:numPr>
        <w:tabs>
          <w:tab w:val="clear" w:pos="720"/>
          <w:tab w:val="num" w:pos="360"/>
        </w:tabs>
        <w:ind w:left="360"/>
        <w:rPr>
          <w:rFonts w:ascii="Arial" w:hAnsi="Arial" w:cs="Arial"/>
          <w:sz w:val="22"/>
        </w:rPr>
      </w:pPr>
      <w:r>
        <w:rPr>
          <w:rFonts w:ascii="Arial" w:hAnsi="Arial" w:cs="Arial"/>
          <w:sz w:val="22"/>
        </w:rPr>
        <w:t>Text: Evang. Gesangbuch (EG) 882</w:t>
      </w:r>
    </w:p>
    <w:p w:rsidR="00000000" w:rsidRDefault="001F50D1" w:rsidP="001F50D1">
      <w:pPr>
        <w:numPr>
          <w:ilvl w:val="0"/>
          <w:numId w:val="30"/>
        </w:numPr>
        <w:tabs>
          <w:tab w:val="clear" w:pos="720"/>
          <w:tab w:val="num" w:pos="360"/>
        </w:tabs>
        <w:ind w:left="360"/>
        <w:rPr>
          <w:rFonts w:ascii="Arial" w:hAnsi="Arial" w:cs="Arial"/>
          <w:sz w:val="22"/>
        </w:rPr>
      </w:pPr>
      <w:r>
        <w:rPr>
          <w:rFonts w:ascii="Arial" w:hAnsi="Arial" w:cs="Arial"/>
          <w:sz w:val="22"/>
        </w:rPr>
        <w:t xml:space="preserve">Eigenschaften und Kennzeichen der Kirche, in: Härle, Dogmatik Berlin u.a., </w:t>
      </w:r>
      <w:r>
        <w:rPr>
          <w:rFonts w:ascii="Arial" w:hAnsi="Arial" w:cs="Arial"/>
          <w:sz w:val="22"/>
          <w:vertAlign w:val="superscript"/>
        </w:rPr>
        <w:t>2</w:t>
      </w:r>
      <w:r>
        <w:rPr>
          <w:rFonts w:ascii="Arial" w:hAnsi="Arial" w:cs="Arial"/>
          <w:sz w:val="22"/>
        </w:rPr>
        <w:t>2000, 574ff.</w:t>
      </w:r>
    </w:p>
    <w:p w:rsidR="00000000" w:rsidRDefault="001F50D1" w:rsidP="001F50D1">
      <w:pPr>
        <w:numPr>
          <w:ilvl w:val="0"/>
          <w:numId w:val="30"/>
        </w:numPr>
        <w:tabs>
          <w:tab w:val="clear" w:pos="720"/>
          <w:tab w:val="num" w:pos="360"/>
        </w:tabs>
        <w:ind w:left="360"/>
        <w:rPr>
          <w:rFonts w:ascii="Arial" w:hAnsi="Arial" w:cs="Arial"/>
          <w:sz w:val="22"/>
          <w:szCs w:val="22"/>
        </w:rPr>
      </w:pPr>
      <w:r>
        <w:rPr>
          <w:rFonts w:ascii="Arial" w:hAnsi="Arial" w:cs="Arial"/>
          <w:sz w:val="22"/>
        </w:rPr>
        <w:t>Huber, Wolfgang: Kirche, S</w:t>
      </w:r>
      <w:r>
        <w:rPr>
          <w:rFonts w:ascii="Arial" w:hAnsi="Arial" w:cs="Arial"/>
          <w:sz w:val="22"/>
        </w:rPr>
        <w:t>tuttgart / Berlin: Kreuz Verlag, 1979, 89-96.</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3. Reformatorisches Grundverständnis von Kirche</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Confessio Augustana, CA VII, Vgl. weiter unten, Verhältnis von Kirche und Staat im Spiegel von theologischer Reflexion]</w:t>
      </w:r>
    </w:p>
    <w:p w:rsidR="00000000" w:rsidRDefault="001F50D1">
      <w:pPr>
        <w:spacing w:line="260" w:lineRule="exact"/>
        <w:rPr>
          <w:rFonts w:ascii="Arial" w:hAnsi="Arial" w:cs="Arial"/>
          <w:b/>
          <w:bCs/>
          <w:sz w:val="20"/>
          <w:szCs w:val="22"/>
        </w:rPr>
      </w:pPr>
      <w:r>
        <w:rPr>
          <w:rFonts w:ascii="Arial" w:hAnsi="Arial" w:cs="Arial"/>
          <w:b/>
          <w:bCs/>
          <w:sz w:val="20"/>
          <w:szCs w:val="22"/>
        </w:rPr>
        <w:t>Textbeispiel</w:t>
      </w:r>
    </w:p>
    <w:p w:rsidR="00000000" w:rsidRDefault="001F50D1" w:rsidP="001F50D1">
      <w:pPr>
        <w:numPr>
          <w:ilvl w:val="0"/>
          <w:numId w:val="9"/>
        </w:numPr>
        <w:tabs>
          <w:tab w:val="clear" w:pos="720"/>
          <w:tab w:val="num" w:pos="360"/>
        </w:tabs>
        <w:ind w:left="360"/>
        <w:rPr>
          <w:rFonts w:ascii="Arial" w:hAnsi="Arial" w:cs="Arial"/>
          <w:sz w:val="22"/>
        </w:rPr>
      </w:pPr>
      <w:r>
        <w:rPr>
          <w:rFonts w:ascii="Arial" w:hAnsi="Arial" w:cs="Arial"/>
          <w:sz w:val="22"/>
        </w:rPr>
        <w:t>Perspektiven Rel</w:t>
      </w:r>
      <w:r>
        <w:rPr>
          <w:rFonts w:ascii="Arial" w:hAnsi="Arial" w:cs="Arial"/>
          <w:sz w:val="22"/>
        </w:rPr>
        <w:t>igion, 230-232.</w:t>
      </w:r>
    </w:p>
    <w:p w:rsidR="00000000" w:rsidRDefault="001F50D1">
      <w:pPr>
        <w:spacing w:line="260" w:lineRule="exact"/>
        <w:rPr>
          <w:rFonts w:ascii="Arial" w:hAnsi="Arial" w:cs="Arial"/>
          <w:b/>
          <w:bCs/>
          <w:sz w:val="20"/>
          <w:szCs w:val="22"/>
        </w:rPr>
      </w:pPr>
      <w:r>
        <w:rPr>
          <w:rFonts w:ascii="Arial" w:hAnsi="Arial" w:cs="Arial"/>
          <w:b/>
          <w:bCs/>
          <w:sz w:val="20"/>
          <w:szCs w:val="22"/>
        </w:rPr>
        <w:t>Literaturhinweise</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Barth, H.-M., Dogmatik. Ev. Glaube im Kontext der Weltreligionen, Kaiser-Gütersloh, 2001,665f.</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Härle, Wilfried, Dogmatik, de Gruyter, 1995, 574-576.</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 xml:space="preserve">Huber, Wolfgang: Der christliche Glaube, Gütersloh </w:t>
      </w:r>
      <w:r>
        <w:rPr>
          <w:rFonts w:ascii="Arial" w:hAnsi="Arial" w:cs="Arial"/>
          <w:sz w:val="22"/>
          <w:vertAlign w:val="superscript"/>
        </w:rPr>
        <w:t>5</w:t>
      </w:r>
      <w:r>
        <w:rPr>
          <w:rFonts w:ascii="Arial" w:hAnsi="Arial" w:cs="Arial"/>
          <w:sz w:val="22"/>
        </w:rPr>
        <w:t>2009, 149f.</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Huber, Wo</w:t>
      </w:r>
      <w:r>
        <w:rPr>
          <w:rFonts w:ascii="Arial" w:hAnsi="Arial" w:cs="Arial"/>
          <w:sz w:val="22"/>
        </w:rPr>
        <w:t>lfgang, Kirche, Kreuz Verlag, 1979, 87-96.98f.</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Huber, Wolfgang, Kirche in der Zeitenwende, Bertelsmann Verlag 1998, 152-162.</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Kursbuch Religion Oberstufe – Lehrermaterialien, 315 (CA 7).</w:t>
      </w:r>
    </w:p>
    <w:p w:rsidR="00000000" w:rsidRDefault="001F50D1" w:rsidP="001F50D1">
      <w:pPr>
        <w:pStyle w:val="Textkrper3"/>
        <w:numPr>
          <w:ilvl w:val="0"/>
          <w:numId w:val="13"/>
        </w:numPr>
        <w:tabs>
          <w:tab w:val="clear" w:pos="720"/>
          <w:tab w:val="num" w:pos="360"/>
          <w:tab w:val="left" w:pos="426"/>
        </w:tabs>
        <w:ind w:left="360"/>
        <w:rPr>
          <w:i w:val="0"/>
          <w:iCs w:val="0"/>
        </w:rPr>
      </w:pPr>
      <w:r>
        <w:rPr>
          <w:i w:val="0"/>
          <w:iCs w:val="0"/>
        </w:rPr>
        <w:t>Ruder-Aichelin / Aichelin: Kirche im Wandel 24 + Lehrerheft M 5.1, 102</w:t>
      </w:r>
      <w:r>
        <w:rPr>
          <w:i w:val="0"/>
          <w:iCs w:val="0"/>
        </w:rPr>
        <w:t>.</w:t>
      </w:r>
    </w:p>
    <w:p w:rsidR="00000000" w:rsidRDefault="001F50D1" w:rsidP="001F50D1">
      <w:pPr>
        <w:pStyle w:val="Textkrper3"/>
        <w:numPr>
          <w:ilvl w:val="0"/>
          <w:numId w:val="13"/>
        </w:numPr>
        <w:tabs>
          <w:tab w:val="clear" w:pos="720"/>
          <w:tab w:val="num" w:pos="360"/>
          <w:tab w:val="left" w:pos="426"/>
        </w:tabs>
        <w:ind w:left="360"/>
        <w:rPr>
          <w:i w:val="0"/>
          <w:iCs w:val="0"/>
        </w:rPr>
      </w:pPr>
      <w:r>
        <w:rPr>
          <w:i w:val="0"/>
          <w:iCs w:val="0"/>
        </w:rPr>
        <w:t xml:space="preserve">Rupp, Hartmut: Kirche auf evangelisch, Vortrag – Schüler/innen-Tagung in Weingarten, 2009 </w:t>
      </w:r>
      <w:r>
        <w:rPr>
          <w:i w:val="0"/>
          <w:iCs w:val="0"/>
        </w:rPr>
        <w:sym w:font="Wingdings" w:char="F0E0"/>
      </w:r>
      <w:r>
        <w:rPr>
          <w:i w:val="0"/>
          <w:iCs w:val="0"/>
        </w:rPr>
        <w:t> http://www.ekiba.de/download/Kirche_auf_evangelisch_Weingarten_10-07-09.pdf</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 xml:space="preserve">4. Ein ekklesiologischer Entwurf der Gegenwart in seinen Grundzügen </w:t>
      </w:r>
    </w:p>
    <w:p w:rsidR="00000000" w:rsidRDefault="001F50D1">
      <w:pPr>
        <w:spacing w:line="260" w:lineRule="exact"/>
        <w:rPr>
          <w:rFonts w:ascii="Arial" w:hAnsi="Arial" w:cs="Arial"/>
          <w:i/>
          <w:iCs/>
          <w:sz w:val="20"/>
          <w:szCs w:val="22"/>
        </w:rPr>
      </w:pPr>
      <w:r>
        <w:rPr>
          <w:rFonts w:ascii="Arial" w:hAnsi="Arial" w:cs="Arial"/>
          <w:i/>
          <w:iCs/>
          <w:sz w:val="20"/>
          <w:szCs w:val="22"/>
        </w:rPr>
        <w:lastRenderedPageBreak/>
        <w:t xml:space="preserve">[Hinweise: </w:t>
      </w:r>
      <w:r>
        <w:rPr>
          <w:rFonts w:ascii="Arial" w:hAnsi="Arial" w:cs="Arial"/>
          <w:i/>
          <w:iCs/>
          <w:snapToGrid w:val="0"/>
          <w:spacing w:val="-1"/>
          <w:sz w:val="20"/>
          <w:szCs w:val="18"/>
        </w:rPr>
        <w:t>D. B</w:t>
      </w:r>
      <w:r>
        <w:rPr>
          <w:rFonts w:ascii="Arial" w:hAnsi="Arial" w:cs="Arial"/>
          <w:i/>
          <w:iCs/>
          <w:snapToGrid w:val="0"/>
          <w:spacing w:val="-1"/>
          <w:sz w:val="20"/>
          <w:szCs w:val="18"/>
        </w:rPr>
        <w:t xml:space="preserve">onhoeffer (Kirche für andere), J. Moltmann (Theologie der Hoffnung), </w:t>
      </w:r>
      <w:r>
        <w:rPr>
          <w:rFonts w:ascii="Arial" w:hAnsi="Arial" w:cs="Arial"/>
          <w:i/>
          <w:iCs/>
          <w:sz w:val="20"/>
          <w:szCs w:val="22"/>
        </w:rPr>
        <w:t>Kirche im Bild der Theologie der Befreiung, der feministischen Theologie, der dialektischen Theologie]</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i/>
          <w:iCs/>
          <w:sz w:val="22"/>
        </w:rPr>
      </w:pPr>
      <w:r>
        <w:rPr>
          <w:rFonts w:ascii="Arial" w:hAnsi="Arial" w:cs="Arial"/>
          <w:i/>
          <w:iCs/>
          <w:sz w:val="22"/>
        </w:rPr>
        <w:t xml:space="preserve">D. </w:t>
      </w:r>
      <w:hyperlink r:id="rId25" w:anchor="cite_ref-25" w:tooltip="" w:history="1"/>
      <w:r>
        <w:rPr>
          <w:rFonts w:ascii="Arial" w:hAnsi="Arial" w:cs="Arial"/>
          <w:i/>
          <w:iCs/>
          <w:sz w:val="22"/>
        </w:rPr>
        <w:t>Bonhoeffer [aus den Hinweisen]</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Bethge, Eberhard: Dietrich Bonhoeffer – eine Biographie, München: Kaiser Vlg.,</w:t>
      </w:r>
      <w:r>
        <w:rPr>
          <w:rFonts w:ascii="Arial" w:hAnsi="Arial" w:cs="Arial"/>
          <w:sz w:val="22"/>
          <w:vertAlign w:val="superscript"/>
        </w:rPr>
        <w:t>3</w:t>
      </w:r>
      <w:r>
        <w:rPr>
          <w:rFonts w:ascii="Arial" w:hAnsi="Arial" w:cs="Arial"/>
          <w:sz w:val="22"/>
        </w:rPr>
        <w:t>1967, 995f.</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 xml:space="preserve">Bonhoeffer, Dietrich: Widerstand und Ergebung, Gütersloh GTB 1, </w:t>
      </w:r>
      <w:r>
        <w:rPr>
          <w:rFonts w:ascii="Arial" w:hAnsi="Arial" w:cs="Arial"/>
          <w:sz w:val="22"/>
          <w:vertAlign w:val="superscript"/>
        </w:rPr>
        <w:t>9</w:t>
      </w:r>
      <w:r>
        <w:rPr>
          <w:rFonts w:ascii="Arial" w:hAnsi="Arial" w:cs="Arial"/>
          <w:sz w:val="22"/>
        </w:rPr>
        <w:t>1976, S.193 („Entwurf einer  Arbeit, 3.Kapitel, Eintrag am 3.</w:t>
      </w:r>
      <w:r>
        <w:rPr>
          <w:rFonts w:ascii="Arial" w:hAnsi="Arial" w:cs="Arial"/>
          <w:sz w:val="22"/>
        </w:rPr>
        <w:t>8.1944)</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Huber, Wolfgang, Kirche, Stuttgart: Kreuz Verlag, 1979, 126-128, 172.</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Veit-Jakobus, D.: Dietrich Bonhoeffer. Ein Materialheft für die Oberstufe, Stgt: Calwer 2006, 37.</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Veit-Jakobus, D.: Dietrich Bonhoeffer. Lehrerband, Stuttgart: Calwer 2007, 59-62</w:t>
      </w:r>
      <w:r>
        <w:rPr>
          <w:rFonts w:ascii="Arial" w:hAnsi="Arial" w:cs="Arial"/>
          <w:sz w:val="22"/>
        </w:rPr>
        <w:t>.</w:t>
      </w:r>
    </w:p>
    <w:p w:rsidR="00000000" w:rsidRDefault="001F50D1">
      <w:pPr>
        <w:rPr>
          <w:rFonts w:ascii="Arial" w:hAnsi="Arial" w:cs="Arial"/>
          <w:sz w:val="22"/>
        </w:rPr>
      </w:pPr>
    </w:p>
    <w:p w:rsidR="00000000" w:rsidRDefault="001F50D1">
      <w:pPr>
        <w:spacing w:line="260" w:lineRule="exact"/>
        <w:rPr>
          <w:rFonts w:ascii="Arial" w:hAnsi="Arial" w:cs="Arial"/>
          <w:sz w:val="22"/>
        </w:rPr>
      </w:pPr>
      <w:r>
        <w:rPr>
          <w:rFonts w:ascii="Arial" w:hAnsi="Arial" w:cs="Arial"/>
          <w:i/>
          <w:iCs/>
          <w:sz w:val="22"/>
        </w:rPr>
        <w:t>J. Moltmann (Theologie der Hoffnung) [aus den Hinweisen]</w:t>
      </w:r>
    </w:p>
    <w:p w:rsidR="00000000" w:rsidRDefault="001F50D1" w:rsidP="001F50D1">
      <w:pPr>
        <w:numPr>
          <w:ilvl w:val="0"/>
          <w:numId w:val="35"/>
        </w:numPr>
        <w:spacing w:line="260" w:lineRule="exact"/>
        <w:rPr>
          <w:rFonts w:ascii="Arial" w:hAnsi="Arial" w:cs="Arial"/>
          <w:sz w:val="22"/>
          <w:szCs w:val="22"/>
        </w:rPr>
      </w:pPr>
      <w:r>
        <w:rPr>
          <w:rFonts w:ascii="Arial" w:hAnsi="Arial" w:cs="Arial"/>
          <w:sz w:val="22"/>
          <w:szCs w:val="22"/>
        </w:rPr>
        <w:t>Moltmann, Jürgen: Kirche in der Kraft des Geistes. 1975. [messianische Ekklesiologie]</w:t>
      </w:r>
    </w:p>
    <w:p w:rsidR="00000000" w:rsidRDefault="001F50D1" w:rsidP="001F50D1">
      <w:pPr>
        <w:numPr>
          <w:ilvl w:val="0"/>
          <w:numId w:val="35"/>
        </w:numPr>
        <w:spacing w:line="260" w:lineRule="exact"/>
        <w:rPr>
          <w:rFonts w:ascii="Arial" w:hAnsi="Arial" w:cs="Arial"/>
          <w:sz w:val="22"/>
          <w:szCs w:val="22"/>
        </w:rPr>
      </w:pPr>
      <w:r>
        <w:rPr>
          <w:rFonts w:ascii="Arial" w:hAnsi="Arial" w:cs="Arial"/>
          <w:sz w:val="22"/>
          <w:szCs w:val="22"/>
        </w:rPr>
        <w:t>Moltmann, Jürgen: Theologie der Hoffnung, München: Kaiser Vlg. 1966, bes.299-304.</w:t>
      </w:r>
    </w:p>
    <w:p w:rsidR="00000000" w:rsidRDefault="001F50D1" w:rsidP="001F50D1">
      <w:pPr>
        <w:numPr>
          <w:ilvl w:val="0"/>
          <w:numId w:val="35"/>
        </w:numPr>
        <w:spacing w:line="260" w:lineRule="exact"/>
        <w:rPr>
          <w:rFonts w:ascii="Arial" w:hAnsi="Arial" w:cs="Arial"/>
          <w:sz w:val="22"/>
          <w:szCs w:val="22"/>
        </w:rPr>
      </w:pPr>
      <w:r>
        <w:rPr>
          <w:rFonts w:ascii="Arial" w:hAnsi="Arial" w:cs="Arial"/>
          <w:sz w:val="22"/>
          <w:szCs w:val="22"/>
        </w:rPr>
        <w:t xml:space="preserve">Pöhlmann, H.-G.: Abriss der </w:t>
      </w:r>
      <w:r>
        <w:rPr>
          <w:rFonts w:ascii="Arial" w:hAnsi="Arial" w:cs="Arial"/>
          <w:sz w:val="22"/>
          <w:szCs w:val="22"/>
        </w:rPr>
        <w:t>Dogmatik, 3. verb. Aufl., Gütersloh 1980, 289.</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sz w:val="22"/>
          <w:szCs w:val="22"/>
        </w:rPr>
      </w:pPr>
      <w:r>
        <w:rPr>
          <w:rFonts w:ascii="Arial" w:hAnsi="Arial" w:cs="Arial"/>
          <w:i/>
          <w:iCs/>
          <w:sz w:val="22"/>
        </w:rPr>
        <w:t>Kirche im Bild der Theologie der Befreiung und der feministischen Theologie [aus den Hinweisen]</w:t>
      </w:r>
    </w:p>
    <w:p w:rsidR="00000000" w:rsidRDefault="001F50D1" w:rsidP="001F50D1">
      <w:pPr>
        <w:numPr>
          <w:ilvl w:val="0"/>
          <w:numId w:val="36"/>
        </w:numPr>
        <w:spacing w:line="260" w:lineRule="exact"/>
        <w:rPr>
          <w:rFonts w:ascii="Arial" w:hAnsi="Arial" w:cs="Arial"/>
          <w:sz w:val="22"/>
          <w:szCs w:val="22"/>
        </w:rPr>
      </w:pPr>
      <w:r>
        <w:rPr>
          <w:rFonts w:ascii="Arial" w:hAnsi="Arial" w:cs="Arial"/>
          <w:sz w:val="22"/>
          <w:szCs w:val="22"/>
        </w:rPr>
        <w:t xml:space="preserve">Sölle, D.: Gegenwind, München: Piper Vlg. </w:t>
      </w:r>
      <w:r>
        <w:rPr>
          <w:rFonts w:ascii="Arial" w:hAnsi="Arial" w:cs="Arial"/>
          <w:sz w:val="22"/>
          <w:szCs w:val="22"/>
          <w:vertAlign w:val="superscript"/>
        </w:rPr>
        <w:t>5</w:t>
      </w:r>
      <w:r>
        <w:rPr>
          <w:rFonts w:ascii="Arial" w:hAnsi="Arial" w:cs="Arial"/>
          <w:sz w:val="22"/>
          <w:szCs w:val="22"/>
        </w:rPr>
        <w:t>2003, 175-183 („Ein Regenschirm namens Kirche“).</w:t>
      </w:r>
    </w:p>
    <w:p w:rsidR="00000000" w:rsidRDefault="001F50D1">
      <w:pPr>
        <w:spacing w:line="260" w:lineRule="exact"/>
        <w:rPr>
          <w:rFonts w:ascii="Arial" w:hAnsi="Arial" w:cs="Arial"/>
          <w:sz w:val="22"/>
          <w:szCs w:val="22"/>
        </w:rPr>
      </w:pPr>
    </w:p>
    <w:p w:rsidR="00000000" w:rsidRDefault="001F50D1">
      <w:pPr>
        <w:spacing w:line="260" w:lineRule="exact"/>
        <w:rPr>
          <w:b/>
          <w:bCs/>
        </w:rPr>
      </w:pPr>
      <w:r>
        <w:rPr>
          <w:rFonts w:ascii="Arial" w:hAnsi="Arial" w:cs="Arial"/>
          <w:i/>
          <w:iCs/>
          <w:sz w:val="22"/>
        </w:rPr>
        <w:t xml:space="preserve">Kirche im Bild der </w:t>
      </w:r>
      <w:r>
        <w:rPr>
          <w:rFonts w:ascii="Arial" w:hAnsi="Arial" w:cs="Arial"/>
          <w:i/>
          <w:iCs/>
          <w:sz w:val="22"/>
        </w:rPr>
        <w:t>dialektischen Theologie [aus den Hinweisen]</w:t>
      </w:r>
    </w:p>
    <w:p w:rsidR="00000000" w:rsidRDefault="001F50D1" w:rsidP="001F50D1">
      <w:pPr>
        <w:numPr>
          <w:ilvl w:val="0"/>
          <w:numId w:val="35"/>
        </w:numPr>
        <w:ind w:left="357" w:hanging="357"/>
        <w:rPr>
          <w:rFonts w:ascii="Arial" w:hAnsi="Arial" w:cs="Arial"/>
          <w:sz w:val="22"/>
          <w:szCs w:val="22"/>
        </w:rPr>
      </w:pPr>
      <w:r>
        <w:rPr>
          <w:rFonts w:ascii="Arial" w:hAnsi="Arial" w:cs="Arial"/>
          <w:sz w:val="22"/>
          <w:szCs w:val="22"/>
          <w:lang w:val="it-IT"/>
        </w:rPr>
        <w:t xml:space="preserve">Barth, Karl: Credo. </w:t>
      </w:r>
      <w:r>
        <w:rPr>
          <w:rFonts w:ascii="Arial" w:hAnsi="Arial" w:cs="Arial"/>
          <w:sz w:val="22"/>
          <w:szCs w:val="22"/>
        </w:rPr>
        <w:t>Die Hauptprobleme der Dogmatik dargestellt im Anschluss an das Apostolische Glaubensbekenntnis, Zürich 1948, 120-129.</w:t>
      </w:r>
    </w:p>
    <w:p w:rsidR="00000000" w:rsidRDefault="001F50D1" w:rsidP="001F50D1">
      <w:pPr>
        <w:numPr>
          <w:ilvl w:val="0"/>
          <w:numId w:val="35"/>
        </w:numPr>
        <w:ind w:left="357" w:hanging="357"/>
        <w:rPr>
          <w:rFonts w:ascii="Arial" w:hAnsi="Arial" w:cs="Arial"/>
          <w:sz w:val="22"/>
          <w:szCs w:val="22"/>
        </w:rPr>
      </w:pPr>
      <w:r>
        <w:rPr>
          <w:rFonts w:ascii="Arial" w:hAnsi="Arial" w:cs="Arial"/>
          <w:sz w:val="22"/>
          <w:szCs w:val="22"/>
        </w:rPr>
        <w:t>Barth, Karl: Rechtfertigung und Recht. Christengemeinde und Bürgergemeinde</w:t>
      </w:r>
      <w:r>
        <w:rPr>
          <w:rFonts w:ascii="Arial" w:hAnsi="Arial" w:cs="Arial"/>
          <w:sz w:val="22"/>
          <w:szCs w:val="22"/>
        </w:rPr>
        <w:t xml:space="preserve">, Zürich: TVZ, </w:t>
      </w:r>
      <w:r>
        <w:rPr>
          <w:rFonts w:ascii="Arial" w:hAnsi="Arial" w:cs="Arial"/>
          <w:sz w:val="22"/>
          <w:szCs w:val="22"/>
          <w:vertAlign w:val="superscript"/>
        </w:rPr>
        <w:t>2</w:t>
      </w:r>
      <w:r>
        <w:rPr>
          <w:rFonts w:ascii="Arial" w:hAnsi="Arial" w:cs="Arial"/>
          <w:sz w:val="22"/>
          <w:szCs w:val="22"/>
        </w:rPr>
        <w:t>1979, 49f. [3/4].</w:t>
      </w:r>
    </w:p>
    <w:p w:rsidR="00000000" w:rsidRDefault="001F50D1" w:rsidP="001F50D1">
      <w:pPr>
        <w:numPr>
          <w:ilvl w:val="0"/>
          <w:numId w:val="35"/>
        </w:numPr>
        <w:ind w:left="357" w:hanging="357"/>
        <w:rPr>
          <w:rFonts w:ascii="Arial" w:hAnsi="Arial" w:cs="Arial"/>
          <w:sz w:val="22"/>
          <w:szCs w:val="22"/>
        </w:rPr>
      </w:pPr>
      <w:r>
        <w:rPr>
          <w:rFonts w:ascii="Arial" w:hAnsi="Arial" w:cs="Arial"/>
          <w:sz w:val="22"/>
          <w:szCs w:val="22"/>
        </w:rPr>
        <w:t>Barth, Karl: Kirchliche Dogmatik – ausgewählt und eingeleitet von H. Gollwitzer, Gütersloh 31977,  215ff (Kirche in der Welt).</w:t>
      </w:r>
    </w:p>
    <w:p w:rsidR="00000000" w:rsidRDefault="001F50D1" w:rsidP="001F50D1">
      <w:pPr>
        <w:numPr>
          <w:ilvl w:val="0"/>
          <w:numId w:val="35"/>
        </w:numPr>
        <w:spacing w:line="260" w:lineRule="exact"/>
        <w:rPr>
          <w:b/>
          <w:bCs/>
        </w:rPr>
      </w:pPr>
      <w:r>
        <w:rPr>
          <w:rFonts w:ascii="Arial" w:hAnsi="Arial" w:cs="Arial"/>
          <w:sz w:val="22"/>
          <w:szCs w:val="22"/>
        </w:rPr>
        <w:t>Weber, Otto: Karl Barths Kirchliche Dogmatik, Neukirchen-Vluyn 91981, 233-238.</w:t>
      </w:r>
    </w:p>
    <w:p w:rsidR="00000000" w:rsidRDefault="001F50D1">
      <w:pPr>
        <w:spacing w:line="260" w:lineRule="exact"/>
        <w:rPr>
          <w:b/>
          <w:bCs/>
        </w:rPr>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5. Kirchliches</w:t>
      </w:r>
      <w:r>
        <w:rPr>
          <w:rFonts w:ascii="Arial" w:hAnsi="Arial" w:cs="Arial"/>
          <w:b/>
          <w:bCs/>
          <w:sz w:val="22"/>
          <w:szCs w:val="22"/>
        </w:rPr>
        <w:t xml:space="preserve"> Handeln heute</w:t>
      </w:r>
    </w:p>
    <w:p w:rsidR="00000000" w:rsidRDefault="001F50D1">
      <w:pPr>
        <w:spacing w:line="260" w:lineRule="exact"/>
        <w:rPr>
          <w:rFonts w:ascii="Arial" w:hAnsi="Arial" w:cs="Arial"/>
          <w:i/>
          <w:iCs/>
          <w:snapToGrid w:val="0"/>
          <w:spacing w:val="-1"/>
          <w:sz w:val="18"/>
          <w:szCs w:val="18"/>
          <w:lang w:val="it-IT"/>
        </w:rPr>
      </w:pPr>
      <w:r>
        <w:rPr>
          <w:rFonts w:ascii="Arial" w:hAnsi="Arial" w:cs="Arial"/>
          <w:i/>
          <w:iCs/>
          <w:sz w:val="20"/>
          <w:szCs w:val="20"/>
          <w:lang w:val="it-IT"/>
        </w:rPr>
        <w:t>[Hinweise:</w:t>
      </w:r>
      <w:r>
        <w:rPr>
          <w:rFonts w:ascii="Arial" w:hAnsi="Arial" w:cs="Arial"/>
          <w:i/>
          <w:iCs/>
          <w:snapToGrid w:val="0"/>
          <w:spacing w:val="-1"/>
          <w:sz w:val="18"/>
          <w:szCs w:val="18"/>
          <w:lang w:val="it-IT"/>
        </w:rPr>
        <w:t xml:space="preserve"> Diakonia, koinonia, martyria, leiturgia]</w:t>
      </w:r>
    </w:p>
    <w:p w:rsidR="00000000" w:rsidRDefault="001F50D1">
      <w:pPr>
        <w:spacing w:line="260" w:lineRule="exact"/>
        <w:rPr>
          <w:rFonts w:ascii="Arial" w:hAnsi="Arial" w:cs="Arial"/>
          <w:b/>
          <w:bCs/>
          <w:sz w:val="20"/>
          <w:szCs w:val="22"/>
        </w:rPr>
      </w:pPr>
      <w:r>
        <w:rPr>
          <w:rFonts w:ascii="Arial" w:hAnsi="Arial" w:cs="Arial"/>
          <w:b/>
          <w:bCs/>
          <w:sz w:val="20"/>
          <w:szCs w:val="22"/>
        </w:rPr>
        <w:t>Textbeispiele:</w:t>
      </w:r>
    </w:p>
    <w:p w:rsidR="00000000" w:rsidRDefault="001F50D1" w:rsidP="001F50D1">
      <w:pPr>
        <w:numPr>
          <w:ilvl w:val="0"/>
          <w:numId w:val="25"/>
        </w:numPr>
        <w:rPr>
          <w:rFonts w:ascii="Arial" w:hAnsi="Arial" w:cs="Arial"/>
          <w:sz w:val="22"/>
        </w:rPr>
      </w:pPr>
      <w:r>
        <w:rPr>
          <w:rFonts w:ascii="Arial" w:hAnsi="Arial" w:cs="Arial"/>
          <w:sz w:val="22"/>
        </w:rPr>
        <w:t>Ruder-Aichelin, Dagmar; Aichelin, Albrecht: Kirche im Wandel, 5.</w:t>
      </w:r>
    </w:p>
    <w:p w:rsidR="00000000" w:rsidRDefault="001F50D1" w:rsidP="001F50D1">
      <w:pPr>
        <w:numPr>
          <w:ilvl w:val="0"/>
          <w:numId w:val="25"/>
        </w:numPr>
        <w:rPr>
          <w:rFonts w:ascii="Arial" w:hAnsi="Arial" w:cs="Arial"/>
          <w:sz w:val="22"/>
        </w:rPr>
      </w:pPr>
      <w:r>
        <w:rPr>
          <w:rFonts w:ascii="Arial" w:hAnsi="Arial" w:cs="Arial"/>
          <w:sz w:val="22"/>
        </w:rPr>
        <w:t>Barth, H.-M.: Dogmatik, Gütersloh 2001, 260f.</w:t>
      </w:r>
    </w:p>
    <w:p w:rsidR="00000000" w:rsidRDefault="001F50D1">
      <w:pPr>
        <w:spacing w:line="260" w:lineRule="exact"/>
        <w:rPr>
          <w:rFonts w:ascii="Arial" w:hAnsi="Arial" w:cs="Arial"/>
          <w:sz w:val="22"/>
          <w:szCs w:val="22"/>
        </w:rPr>
      </w:pPr>
    </w:p>
    <w:p w:rsidR="00000000" w:rsidRDefault="001F50D1" w:rsidP="001F50D1">
      <w:pPr>
        <w:numPr>
          <w:ilvl w:val="0"/>
          <w:numId w:val="23"/>
        </w:numPr>
        <w:tabs>
          <w:tab w:val="clear" w:pos="720"/>
          <w:tab w:val="num" w:pos="360"/>
        </w:tabs>
        <w:spacing w:line="260" w:lineRule="exact"/>
        <w:ind w:left="360"/>
        <w:rPr>
          <w:rFonts w:ascii="Arial" w:hAnsi="Arial" w:cs="Arial"/>
          <w:b/>
          <w:sz w:val="22"/>
          <w:szCs w:val="22"/>
        </w:rPr>
      </w:pPr>
      <w:r>
        <w:rPr>
          <w:rFonts w:ascii="Arial" w:hAnsi="Arial" w:cs="Arial"/>
          <w:b/>
          <w:sz w:val="22"/>
          <w:szCs w:val="22"/>
        </w:rPr>
        <w:t xml:space="preserve">im Geist der Nächstenliebe </w:t>
      </w:r>
    </w:p>
    <w:p w:rsidR="00000000" w:rsidRDefault="001F50D1">
      <w:pPr>
        <w:spacing w:line="260" w:lineRule="exact"/>
        <w:rPr>
          <w:rFonts w:ascii="Arial" w:hAnsi="Arial" w:cs="Arial"/>
          <w:i/>
          <w:iCs/>
          <w:sz w:val="20"/>
          <w:szCs w:val="22"/>
        </w:rPr>
      </w:pPr>
      <w:r>
        <w:rPr>
          <w:rFonts w:ascii="Arial" w:hAnsi="Arial" w:cs="Arial"/>
          <w:i/>
          <w:iCs/>
          <w:sz w:val="20"/>
          <w:szCs w:val="20"/>
        </w:rPr>
        <w:t xml:space="preserve">[Hinweise: </w:t>
      </w:r>
      <w:r>
        <w:rPr>
          <w:rFonts w:ascii="Arial" w:hAnsi="Arial" w:cs="Arial"/>
          <w:i/>
          <w:iCs/>
          <w:sz w:val="20"/>
          <w:szCs w:val="22"/>
        </w:rPr>
        <w:t>Diakonie und Entwicklun</w:t>
      </w:r>
      <w:r>
        <w:rPr>
          <w:rFonts w:ascii="Arial" w:hAnsi="Arial" w:cs="Arial"/>
          <w:i/>
          <w:iCs/>
          <w:sz w:val="20"/>
          <w:szCs w:val="22"/>
        </w:rPr>
        <w:t>gshilfe als Formen struktureller Nächstenliebe; Kirche vor Ort; Kirchenasyl]</w:t>
      </w:r>
    </w:p>
    <w:p w:rsidR="00000000" w:rsidRDefault="001F50D1">
      <w:pPr>
        <w:pStyle w:val="Textkrper3"/>
        <w:spacing w:line="260" w:lineRule="exact"/>
        <w:rPr>
          <w:b/>
          <w:bCs/>
          <w:i w:val="0"/>
          <w:iCs w:val="0"/>
          <w:sz w:val="20"/>
          <w:szCs w:val="20"/>
        </w:rPr>
      </w:pPr>
      <w:r>
        <w:rPr>
          <w:b/>
          <w:bCs/>
          <w:i w:val="0"/>
          <w:iCs w:val="0"/>
          <w:sz w:val="20"/>
          <w:szCs w:val="20"/>
        </w:rPr>
        <w:t>Textbeispiele und Internethinweis:</w:t>
      </w:r>
    </w:p>
    <w:p w:rsidR="00000000" w:rsidRDefault="001F50D1" w:rsidP="001F50D1">
      <w:pPr>
        <w:pStyle w:val="Textkrper3"/>
        <w:numPr>
          <w:ilvl w:val="0"/>
          <w:numId w:val="4"/>
        </w:numPr>
        <w:spacing w:line="260" w:lineRule="exact"/>
        <w:rPr>
          <w:i w:val="0"/>
          <w:iCs w:val="0"/>
          <w:szCs w:val="20"/>
        </w:rPr>
      </w:pPr>
      <w:r>
        <w:rPr>
          <w:i w:val="0"/>
          <w:iCs w:val="0"/>
          <w:szCs w:val="20"/>
        </w:rPr>
        <w:t>Huber Wolfgang, Kirche in der Zeitenwende, Bertelsmann Stifung,1998, 157-162.320-328.</w:t>
      </w:r>
    </w:p>
    <w:p w:rsidR="00000000" w:rsidRDefault="001F50D1" w:rsidP="001F50D1">
      <w:pPr>
        <w:numPr>
          <w:ilvl w:val="0"/>
          <w:numId w:val="4"/>
        </w:numPr>
        <w:spacing w:line="260" w:lineRule="exact"/>
        <w:rPr>
          <w:rFonts w:ascii="Arial" w:hAnsi="Arial" w:cs="Arial"/>
          <w:sz w:val="22"/>
          <w:szCs w:val="20"/>
        </w:rPr>
      </w:pPr>
      <w:r>
        <w:rPr>
          <w:rFonts w:ascii="Arial" w:hAnsi="Arial" w:cs="Arial"/>
          <w:sz w:val="22"/>
          <w:szCs w:val="20"/>
        </w:rPr>
        <w:t>Jentsch, Werner u.a.: Ev. Erwachsenenkatechismus, Güterslo</w:t>
      </w:r>
      <w:r>
        <w:rPr>
          <w:rFonts w:ascii="Arial" w:hAnsi="Arial" w:cs="Arial"/>
          <w:sz w:val="22"/>
          <w:szCs w:val="20"/>
        </w:rPr>
        <w:t>her Verlagshaus, 1982, 1205-1216.</w:t>
      </w:r>
    </w:p>
    <w:p w:rsidR="00000000" w:rsidRDefault="001F50D1" w:rsidP="001F50D1">
      <w:pPr>
        <w:numPr>
          <w:ilvl w:val="0"/>
          <w:numId w:val="4"/>
        </w:numPr>
        <w:spacing w:line="260" w:lineRule="exact"/>
        <w:rPr>
          <w:rFonts w:ascii="Arial" w:hAnsi="Arial" w:cs="Arial"/>
          <w:sz w:val="22"/>
          <w:szCs w:val="20"/>
        </w:rPr>
      </w:pPr>
      <w:r>
        <w:rPr>
          <w:rFonts w:ascii="Arial" w:hAnsi="Arial" w:cs="Arial"/>
          <w:sz w:val="22"/>
          <w:szCs w:val="20"/>
        </w:rPr>
        <w:t xml:space="preserve">Ökumenische Bundesarbeitsgemeinsacht Asyl in der Kirche: </w:t>
      </w:r>
      <w:hyperlink r:id="rId26" w:history="1">
        <w:r>
          <w:rPr>
            <w:rStyle w:val="Hyperlink"/>
            <w:rFonts w:ascii="Arial" w:hAnsi="Arial" w:cs="Arial"/>
            <w:color w:val="auto"/>
            <w:sz w:val="22"/>
            <w:szCs w:val="20"/>
          </w:rPr>
          <w:t>www</w:t>
        </w:r>
        <w:r>
          <w:rPr>
            <w:rStyle w:val="Hyperlink"/>
            <w:rFonts w:ascii="Arial" w:hAnsi="Arial" w:cs="Arial"/>
            <w:color w:val="auto"/>
            <w:sz w:val="22"/>
            <w:szCs w:val="20"/>
          </w:rPr>
          <w:t>.</w:t>
        </w:r>
        <w:r>
          <w:rPr>
            <w:rStyle w:val="Hyperlink"/>
            <w:rFonts w:ascii="Arial" w:hAnsi="Arial" w:cs="Arial"/>
            <w:color w:val="auto"/>
            <w:sz w:val="22"/>
            <w:szCs w:val="20"/>
          </w:rPr>
          <w:t>kirchen</w:t>
        </w:r>
        <w:r>
          <w:rPr>
            <w:rStyle w:val="Hyperlink"/>
            <w:rFonts w:ascii="Arial" w:hAnsi="Arial" w:cs="Arial"/>
            <w:color w:val="auto"/>
            <w:sz w:val="22"/>
            <w:szCs w:val="20"/>
          </w:rPr>
          <w:t>a</w:t>
        </w:r>
        <w:r>
          <w:rPr>
            <w:rStyle w:val="Hyperlink"/>
            <w:rFonts w:ascii="Arial" w:hAnsi="Arial" w:cs="Arial"/>
            <w:color w:val="auto"/>
            <w:sz w:val="22"/>
            <w:szCs w:val="20"/>
          </w:rPr>
          <w:t>syl.de/</w:t>
        </w:r>
      </w:hyperlink>
      <w:r>
        <w:rPr>
          <w:rFonts w:ascii="Arial" w:hAnsi="Arial" w:cs="Arial"/>
          <w:sz w:val="22"/>
          <w:szCs w:val="20"/>
        </w:rPr>
        <w:t xml:space="preserve"> </w:t>
      </w:r>
    </w:p>
    <w:p w:rsidR="00000000" w:rsidRDefault="001F50D1" w:rsidP="001F50D1">
      <w:pPr>
        <w:numPr>
          <w:ilvl w:val="0"/>
          <w:numId w:val="3"/>
        </w:numPr>
        <w:spacing w:line="260" w:lineRule="exact"/>
        <w:rPr>
          <w:rFonts w:ascii="Arial" w:hAnsi="Arial" w:cs="Arial"/>
          <w:i/>
          <w:iCs/>
          <w:sz w:val="22"/>
          <w:szCs w:val="20"/>
        </w:rPr>
      </w:pPr>
      <w:r>
        <w:rPr>
          <w:rFonts w:ascii="Arial" w:hAnsi="Arial" w:cs="Arial"/>
          <w:sz w:val="22"/>
          <w:szCs w:val="20"/>
        </w:rPr>
        <w:t>Ruder-Aichelin, Dagmar; Aichelin, Albrecht, Kirche im Wandel, 6f (Diakonie), 28f (Kirchenasyl).</w:t>
      </w:r>
    </w:p>
    <w:p w:rsidR="00000000" w:rsidRDefault="001F50D1" w:rsidP="001F50D1">
      <w:pPr>
        <w:numPr>
          <w:ilvl w:val="0"/>
          <w:numId w:val="4"/>
        </w:numPr>
        <w:spacing w:line="260" w:lineRule="exact"/>
        <w:rPr>
          <w:rFonts w:ascii="Arial" w:hAnsi="Arial" w:cs="Arial"/>
          <w:sz w:val="22"/>
          <w:szCs w:val="20"/>
        </w:rPr>
      </w:pPr>
      <w:hyperlink r:id="rId27" w:history="1">
        <w:r>
          <w:rPr>
            <w:rStyle w:val="Hyperlink"/>
            <w:rFonts w:ascii="Arial" w:hAnsi="Arial" w:cs="Arial"/>
            <w:color w:val="auto"/>
            <w:sz w:val="22"/>
            <w:szCs w:val="20"/>
          </w:rPr>
          <w:t>http://ww</w:t>
        </w:r>
        <w:r>
          <w:rPr>
            <w:rStyle w:val="Hyperlink"/>
            <w:rFonts w:ascii="Arial" w:hAnsi="Arial" w:cs="Arial"/>
            <w:color w:val="auto"/>
            <w:sz w:val="22"/>
            <w:szCs w:val="20"/>
          </w:rPr>
          <w:t>w</w:t>
        </w:r>
        <w:r>
          <w:rPr>
            <w:rStyle w:val="Hyperlink"/>
            <w:rFonts w:ascii="Arial" w:hAnsi="Arial" w:cs="Arial"/>
            <w:color w:val="auto"/>
            <w:sz w:val="22"/>
            <w:szCs w:val="20"/>
          </w:rPr>
          <w:t>.ekiba.de/AMD/</w:t>
        </w:r>
      </w:hyperlink>
      <w:r>
        <w:rPr>
          <w:rFonts w:ascii="Arial" w:hAnsi="Arial" w:cs="Arial"/>
          <w:sz w:val="22"/>
          <w:szCs w:val="20"/>
        </w:rPr>
        <w:t xml:space="preserve"> </w:t>
      </w:r>
      <w:r>
        <w:rPr>
          <w:rFonts w:ascii="Arial" w:hAnsi="Arial" w:cs="Arial"/>
          <w:sz w:val="22"/>
          <w:szCs w:val="20"/>
        </w:rPr>
        <w:sym w:font="Wingdings" w:char="F0E0"/>
      </w:r>
      <w:r>
        <w:rPr>
          <w:rFonts w:ascii="Arial" w:hAnsi="Arial" w:cs="Arial"/>
          <w:sz w:val="22"/>
          <w:szCs w:val="20"/>
        </w:rPr>
        <w:t xml:space="preserve"> „Besuchsdienst“ links anklicken</w:t>
      </w:r>
    </w:p>
    <w:p w:rsidR="00000000" w:rsidRDefault="001F50D1" w:rsidP="001F50D1">
      <w:pPr>
        <w:numPr>
          <w:ilvl w:val="0"/>
          <w:numId w:val="4"/>
        </w:numPr>
        <w:spacing w:line="260" w:lineRule="exact"/>
        <w:rPr>
          <w:rFonts w:ascii="Arial" w:hAnsi="Arial" w:cs="Arial"/>
          <w:sz w:val="22"/>
          <w:szCs w:val="20"/>
        </w:rPr>
      </w:pPr>
      <w:r>
        <w:rPr>
          <w:rFonts w:ascii="Arial" w:hAnsi="Arial" w:cs="Arial"/>
          <w:sz w:val="22"/>
          <w:szCs w:val="20"/>
        </w:rPr>
        <w:t>zur „</w:t>
      </w:r>
      <w:r>
        <w:rPr>
          <w:rFonts w:ascii="Arial" w:hAnsi="Arial" w:cs="Arial"/>
          <w:b/>
          <w:bCs/>
          <w:sz w:val="22"/>
          <w:szCs w:val="20"/>
        </w:rPr>
        <w:t>strukturellen Nächstenliebe“,</w:t>
      </w:r>
      <w:r>
        <w:rPr>
          <w:rFonts w:ascii="Arial" w:hAnsi="Arial" w:cs="Arial"/>
          <w:sz w:val="22"/>
          <w:szCs w:val="20"/>
        </w:rPr>
        <w:t xml:space="preserve"> z.B. Texte und Denkschriften, unter: </w:t>
      </w:r>
      <w:hyperlink r:id="rId28" w:history="1">
        <w:r>
          <w:rPr>
            <w:rStyle w:val="Hyperlink"/>
            <w:rFonts w:ascii="Arial" w:hAnsi="Arial" w:cs="Arial"/>
            <w:color w:val="auto"/>
            <w:sz w:val="22"/>
            <w:szCs w:val="20"/>
          </w:rPr>
          <w:t>http:/</w:t>
        </w:r>
        <w:r>
          <w:rPr>
            <w:rStyle w:val="Hyperlink"/>
            <w:rFonts w:ascii="Arial" w:hAnsi="Arial" w:cs="Arial"/>
            <w:color w:val="auto"/>
            <w:sz w:val="22"/>
            <w:szCs w:val="20"/>
          </w:rPr>
          <w:t>/</w:t>
        </w:r>
        <w:r>
          <w:rPr>
            <w:rStyle w:val="Hyperlink"/>
            <w:rFonts w:ascii="Arial" w:hAnsi="Arial" w:cs="Arial"/>
            <w:color w:val="auto"/>
            <w:sz w:val="22"/>
            <w:szCs w:val="20"/>
          </w:rPr>
          <w:t>www.ekd.de/EKD-Texte/205</w:t>
        </w:r>
        <w:r>
          <w:rPr>
            <w:rStyle w:val="Hyperlink"/>
            <w:rFonts w:ascii="Arial" w:hAnsi="Arial" w:cs="Arial"/>
            <w:color w:val="auto"/>
            <w:sz w:val="22"/>
            <w:szCs w:val="20"/>
          </w:rPr>
          <w:t>9</w:t>
        </w:r>
        <w:r>
          <w:rPr>
            <w:rStyle w:val="Hyperlink"/>
            <w:rFonts w:ascii="Arial" w:hAnsi="Arial" w:cs="Arial"/>
            <w:color w:val="auto"/>
            <w:sz w:val="22"/>
            <w:szCs w:val="20"/>
          </w:rPr>
          <w:t>.</w:t>
        </w:r>
        <w:r>
          <w:rPr>
            <w:rStyle w:val="Hyperlink"/>
            <w:rFonts w:ascii="Arial" w:hAnsi="Arial" w:cs="Arial"/>
            <w:color w:val="auto"/>
            <w:sz w:val="22"/>
            <w:szCs w:val="20"/>
          </w:rPr>
          <w:t>html</w:t>
        </w:r>
      </w:hyperlink>
      <w:r>
        <w:rPr>
          <w:rFonts w:ascii="Arial" w:hAnsi="Arial" w:cs="Arial"/>
          <w:sz w:val="22"/>
          <w:szCs w:val="20"/>
        </w:rPr>
        <w:t xml:space="preserve"> , z.B.</w:t>
      </w:r>
      <w:r>
        <w:rPr>
          <w:rFonts w:ascii="Arial" w:hAnsi="Arial" w:cs="Arial"/>
          <w:b/>
          <w:bCs/>
          <w:sz w:val="22"/>
          <w:szCs w:val="20"/>
        </w:rPr>
        <w:t xml:space="preserve">: Schritte zu einer nachhaltigen Entwicklung. </w:t>
      </w:r>
      <w:r>
        <w:rPr>
          <w:rFonts w:ascii="Arial" w:hAnsi="Arial" w:cs="Arial"/>
          <w:sz w:val="22"/>
          <w:szCs w:val="20"/>
        </w:rPr>
        <w:t>Die Millenniumsent-wicklungsziele der Vereinten Nationen, EKD-Texte 81, 2005, Beschreibung der strukturellen Nächstenliebe“ z.B. im Vorwort, S.4f. [Stand der Millenniumsentwicklungsziele (2005 – 200</w:t>
      </w:r>
      <w:r>
        <w:rPr>
          <w:rFonts w:ascii="Arial" w:hAnsi="Arial" w:cs="Arial"/>
          <w:sz w:val="22"/>
          <w:szCs w:val="20"/>
        </w:rPr>
        <w:t>9)</w:t>
      </w:r>
      <w:r>
        <w:rPr>
          <w:rFonts w:ascii="Arial" w:hAnsi="Arial" w:cs="Arial"/>
          <w:sz w:val="22"/>
          <w:szCs w:val="20"/>
        </w:rPr>
        <w:sym w:font="Wingdings" w:char="F0E0"/>
      </w:r>
      <w:r>
        <w:rPr>
          <w:rFonts w:ascii="Arial" w:hAnsi="Arial" w:cs="Arial"/>
          <w:sz w:val="22"/>
          <w:szCs w:val="20"/>
        </w:rPr>
        <w:t> </w:t>
      </w:r>
      <w:hyperlink r:id="rId29" w:history="1">
        <w:r>
          <w:rPr>
            <w:rStyle w:val="Hyperlink"/>
            <w:rFonts w:ascii="Arial" w:hAnsi="Arial" w:cs="Arial"/>
            <w:sz w:val="22"/>
            <w:szCs w:val="20"/>
          </w:rPr>
          <w:t>http://www.pol</w:t>
        </w:r>
        <w:r>
          <w:rPr>
            <w:rStyle w:val="Hyperlink"/>
            <w:rFonts w:ascii="Arial" w:hAnsi="Arial" w:cs="Arial"/>
            <w:sz w:val="22"/>
            <w:szCs w:val="20"/>
          </w:rPr>
          <w:t>i</w:t>
        </w:r>
        <w:r>
          <w:rPr>
            <w:rStyle w:val="Hyperlink"/>
            <w:rFonts w:ascii="Arial" w:hAnsi="Arial" w:cs="Arial"/>
            <w:sz w:val="22"/>
            <w:szCs w:val="20"/>
          </w:rPr>
          <w:t>tikundunterricht.de/1_11/ernaehrungskrisen.pdf</w:t>
        </w:r>
      </w:hyperlink>
      <w:r>
        <w:rPr>
          <w:rFonts w:ascii="Arial" w:hAnsi="Arial" w:cs="Arial"/>
          <w:sz w:val="22"/>
          <w:szCs w:val="20"/>
        </w:rPr>
        <w:t xml:space="preserve"> , S. 45.]</w:t>
      </w:r>
    </w:p>
    <w:p w:rsidR="00000000" w:rsidRDefault="001F50D1" w:rsidP="001F50D1">
      <w:pPr>
        <w:numPr>
          <w:ilvl w:val="0"/>
          <w:numId w:val="4"/>
        </w:numPr>
        <w:spacing w:line="260" w:lineRule="exact"/>
        <w:rPr>
          <w:rFonts w:ascii="Arial" w:hAnsi="Arial" w:cs="Arial"/>
          <w:sz w:val="22"/>
          <w:szCs w:val="20"/>
        </w:rPr>
      </w:pPr>
      <w:r>
        <w:rPr>
          <w:rFonts w:ascii="Arial" w:hAnsi="Arial" w:cs="Arial"/>
          <w:sz w:val="22"/>
          <w:szCs w:val="20"/>
        </w:rPr>
        <w:t xml:space="preserve">Diakonie-Pilgerweg in Württemberg </w:t>
      </w:r>
      <w:r>
        <w:rPr>
          <w:rFonts w:ascii="Arial" w:hAnsi="Arial" w:cs="Arial"/>
          <w:sz w:val="22"/>
          <w:szCs w:val="20"/>
        </w:rPr>
        <w:sym w:font="Wingdings" w:char="F0E0"/>
      </w:r>
      <w:r>
        <w:rPr>
          <w:rFonts w:ascii="Arial" w:hAnsi="Arial" w:cs="Arial"/>
          <w:sz w:val="22"/>
          <w:szCs w:val="20"/>
        </w:rPr>
        <w:t> </w:t>
      </w:r>
      <w:hyperlink r:id="rId30" w:history="1">
        <w:r>
          <w:rPr>
            <w:rStyle w:val="Hyperlink"/>
            <w:rFonts w:ascii="Arial" w:hAnsi="Arial" w:cs="Arial"/>
            <w:sz w:val="22"/>
            <w:szCs w:val="20"/>
          </w:rPr>
          <w:t>www.diakonie-pil</w:t>
        </w:r>
        <w:r>
          <w:rPr>
            <w:rStyle w:val="Hyperlink"/>
            <w:rFonts w:ascii="Arial" w:hAnsi="Arial" w:cs="Arial"/>
            <w:sz w:val="22"/>
            <w:szCs w:val="20"/>
          </w:rPr>
          <w:t>gerweg.de</w:t>
        </w:r>
      </w:hyperlink>
      <w:r>
        <w:rPr>
          <w:rFonts w:ascii="Arial" w:hAnsi="Arial" w:cs="Arial"/>
          <w:sz w:val="22"/>
          <w:szCs w:val="20"/>
        </w:rPr>
        <w:t xml:space="preserve"> </w:t>
      </w:r>
    </w:p>
    <w:p w:rsidR="00000000" w:rsidRDefault="001F50D1">
      <w:pPr>
        <w:pStyle w:val="Textkrper3"/>
        <w:spacing w:line="260" w:lineRule="exact"/>
        <w:rPr>
          <w:b/>
          <w:bCs/>
          <w:i w:val="0"/>
          <w:iCs w:val="0"/>
          <w:sz w:val="20"/>
          <w:szCs w:val="20"/>
        </w:rPr>
      </w:pPr>
      <w:r>
        <w:rPr>
          <w:b/>
          <w:bCs/>
          <w:i w:val="0"/>
          <w:iCs w:val="0"/>
          <w:sz w:val="20"/>
          <w:szCs w:val="20"/>
        </w:rPr>
        <w:t>Literaturhinweise:</w:t>
      </w:r>
    </w:p>
    <w:p w:rsidR="00000000" w:rsidRDefault="001F50D1" w:rsidP="001F50D1">
      <w:pPr>
        <w:pStyle w:val="SeagullStandard"/>
        <w:numPr>
          <w:ilvl w:val="0"/>
          <w:numId w:val="5"/>
        </w:numPr>
        <w:tabs>
          <w:tab w:val="clear" w:pos="567"/>
        </w:tabs>
        <w:spacing w:before="0" w:line="260" w:lineRule="exact"/>
        <w:rPr>
          <w:rFonts w:ascii="Arial" w:hAnsi="Arial" w:cs="Arial"/>
        </w:rPr>
      </w:pPr>
      <w:r>
        <w:rPr>
          <w:rFonts w:ascii="Arial" w:hAnsi="Arial" w:cs="Arial"/>
        </w:rPr>
        <w:t>Schäfer, Gerhard; Strohm, Theodor, Diakonie-Biblische Grundlagen und Orientierungen. Veröffentlichungen des Diakoniewissenschaftlichen Instituts der Universität Heidelberg 2, 1998.</w:t>
      </w:r>
    </w:p>
    <w:p w:rsidR="00000000" w:rsidRDefault="001F50D1" w:rsidP="001F50D1">
      <w:pPr>
        <w:numPr>
          <w:ilvl w:val="0"/>
          <w:numId w:val="5"/>
        </w:numPr>
        <w:spacing w:line="260" w:lineRule="exact"/>
        <w:rPr>
          <w:rFonts w:ascii="Arial" w:hAnsi="Arial" w:cs="Arial"/>
          <w:sz w:val="22"/>
          <w:szCs w:val="20"/>
        </w:rPr>
      </w:pPr>
      <w:r>
        <w:rPr>
          <w:rFonts w:ascii="Arial" w:hAnsi="Arial" w:cs="Arial"/>
          <w:sz w:val="22"/>
          <w:szCs w:val="20"/>
        </w:rPr>
        <w:t>Theißen, Gerd, Die Religion der ersten Chris</w:t>
      </w:r>
      <w:r>
        <w:rPr>
          <w:rFonts w:ascii="Arial" w:hAnsi="Arial" w:cs="Arial"/>
          <w:sz w:val="22"/>
          <w:szCs w:val="20"/>
        </w:rPr>
        <w:t>ten, Chr. Kaiser Verlag2001, 103-122.</w:t>
      </w:r>
    </w:p>
    <w:p w:rsidR="00000000" w:rsidRDefault="001F50D1">
      <w:pPr>
        <w:spacing w:line="260" w:lineRule="exact"/>
        <w:rPr>
          <w:rFonts w:ascii="Arial" w:hAnsi="Arial" w:cs="Arial"/>
          <w:sz w:val="22"/>
          <w:szCs w:val="22"/>
        </w:rPr>
      </w:pPr>
    </w:p>
    <w:p w:rsidR="00000000" w:rsidRDefault="001F50D1" w:rsidP="001F50D1">
      <w:pPr>
        <w:numPr>
          <w:ilvl w:val="0"/>
          <w:numId w:val="23"/>
        </w:numPr>
        <w:tabs>
          <w:tab w:val="clear" w:pos="720"/>
          <w:tab w:val="num" w:pos="360"/>
        </w:tabs>
        <w:spacing w:line="260" w:lineRule="exact"/>
        <w:ind w:left="360"/>
        <w:rPr>
          <w:rFonts w:ascii="Arial" w:hAnsi="Arial" w:cs="Arial"/>
          <w:b/>
          <w:sz w:val="22"/>
          <w:szCs w:val="22"/>
        </w:rPr>
      </w:pPr>
      <w:r>
        <w:rPr>
          <w:rFonts w:ascii="Arial" w:hAnsi="Arial" w:cs="Arial"/>
          <w:b/>
          <w:sz w:val="22"/>
          <w:szCs w:val="22"/>
        </w:rPr>
        <w:t>in Verantwortung für die Gemeinschaft</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Denkschriften; Soziale Frage; Bildung und Schule; Militär- und Gefängnisseelsorge; Begleitung von Kriegsdienstverweigerern]</w:t>
      </w:r>
    </w:p>
    <w:p w:rsidR="00000000" w:rsidRDefault="001F50D1">
      <w:pPr>
        <w:spacing w:line="260" w:lineRule="exact"/>
        <w:rPr>
          <w:rFonts w:ascii="Arial" w:hAnsi="Arial" w:cs="Arial"/>
          <w:sz w:val="20"/>
          <w:szCs w:val="20"/>
        </w:rPr>
      </w:pPr>
    </w:p>
    <w:p w:rsidR="00000000" w:rsidRDefault="001F50D1">
      <w:pPr>
        <w:pStyle w:val="Textkrper3"/>
        <w:spacing w:line="260" w:lineRule="exact"/>
        <w:rPr>
          <w:b/>
          <w:bCs/>
          <w:i w:val="0"/>
          <w:iCs w:val="0"/>
          <w:sz w:val="20"/>
          <w:szCs w:val="20"/>
        </w:rPr>
      </w:pPr>
      <w:r>
        <w:rPr>
          <w:b/>
          <w:bCs/>
          <w:i w:val="0"/>
          <w:iCs w:val="0"/>
          <w:sz w:val="20"/>
          <w:szCs w:val="20"/>
        </w:rPr>
        <w:t>Textbeispiele:</w:t>
      </w:r>
    </w:p>
    <w:p w:rsidR="00000000" w:rsidRDefault="001F50D1" w:rsidP="001F50D1">
      <w:pPr>
        <w:pStyle w:val="Textkrper3"/>
        <w:numPr>
          <w:ilvl w:val="0"/>
          <w:numId w:val="6"/>
        </w:numPr>
        <w:spacing w:line="260" w:lineRule="exact"/>
        <w:rPr>
          <w:i w:val="0"/>
          <w:iCs w:val="0"/>
          <w:szCs w:val="20"/>
        </w:rPr>
      </w:pPr>
      <w:r>
        <w:rPr>
          <w:i w:val="0"/>
          <w:iCs w:val="0"/>
          <w:szCs w:val="20"/>
        </w:rPr>
        <w:t>Huber W., Kirche in der Zeit</w:t>
      </w:r>
      <w:r>
        <w:rPr>
          <w:i w:val="0"/>
          <w:iCs w:val="0"/>
          <w:szCs w:val="20"/>
        </w:rPr>
        <w:t>enwende, Bertelsmann Stifung,1998, 178-182. 279-281. 293-328</w:t>
      </w:r>
    </w:p>
    <w:p w:rsidR="00000000" w:rsidRDefault="001F50D1" w:rsidP="001F50D1">
      <w:pPr>
        <w:numPr>
          <w:ilvl w:val="0"/>
          <w:numId w:val="6"/>
        </w:numPr>
        <w:spacing w:line="260" w:lineRule="exact"/>
        <w:rPr>
          <w:i/>
          <w:iCs/>
          <w:u w:val="single"/>
        </w:rPr>
      </w:pPr>
      <w:r>
        <w:t>Jentsch, Werner u.a. Evangelischer Erwachsenenkatechismus, Gütersloher Verlagshaus, 1982, 1186-1188 (Was geschieht in der Seelsorge?)1190f.(Telefon-und Krankenhausseelsorge)</w:t>
      </w:r>
    </w:p>
    <w:p w:rsidR="00000000" w:rsidRDefault="001F50D1">
      <w:pPr>
        <w:pStyle w:val="Textkrper3"/>
        <w:spacing w:line="260" w:lineRule="exact"/>
        <w:rPr>
          <w:b/>
          <w:bCs/>
          <w:i w:val="0"/>
          <w:iCs w:val="0"/>
          <w:sz w:val="20"/>
          <w:szCs w:val="20"/>
        </w:rPr>
      </w:pPr>
    </w:p>
    <w:p w:rsidR="00000000" w:rsidRDefault="001F50D1">
      <w:pPr>
        <w:pStyle w:val="Textkrper3"/>
        <w:spacing w:line="260" w:lineRule="exact"/>
        <w:rPr>
          <w:b/>
          <w:bCs/>
          <w:i w:val="0"/>
          <w:iCs w:val="0"/>
          <w:sz w:val="20"/>
          <w:szCs w:val="20"/>
        </w:rPr>
      </w:pPr>
      <w:r>
        <w:rPr>
          <w:b/>
          <w:bCs/>
          <w:i w:val="0"/>
          <w:iCs w:val="0"/>
          <w:sz w:val="20"/>
          <w:szCs w:val="20"/>
        </w:rPr>
        <w:t>Literaturhinweise:</w:t>
      </w:r>
    </w:p>
    <w:p w:rsidR="00000000" w:rsidRDefault="001F50D1">
      <w:pPr>
        <w:pStyle w:val="berschrift4"/>
        <w:spacing w:line="260" w:lineRule="exact"/>
        <w:rPr>
          <w:sz w:val="20"/>
          <w:szCs w:val="20"/>
        </w:rPr>
      </w:pPr>
      <w:r>
        <w:rPr>
          <w:sz w:val="20"/>
          <w:szCs w:val="20"/>
        </w:rPr>
        <w:t>D</w:t>
      </w:r>
      <w:r>
        <w:rPr>
          <w:sz w:val="20"/>
          <w:szCs w:val="20"/>
        </w:rPr>
        <w:t xml:space="preserve">enkschriften </w:t>
      </w:r>
      <w:r>
        <w:rPr>
          <w:szCs w:val="22"/>
        </w:rPr>
        <w:t>[aus den Hinweisen]</w:t>
      </w:r>
    </w:p>
    <w:p w:rsidR="00000000" w:rsidRDefault="001F50D1" w:rsidP="001F50D1">
      <w:pPr>
        <w:numPr>
          <w:ilvl w:val="0"/>
          <w:numId w:val="20"/>
        </w:numPr>
        <w:tabs>
          <w:tab w:val="clear" w:pos="720"/>
          <w:tab w:val="num" w:pos="360"/>
        </w:tabs>
        <w:ind w:left="360"/>
        <w:rPr>
          <w:rFonts w:ascii="Arial" w:hAnsi="Arial" w:cs="Arial"/>
          <w:sz w:val="22"/>
        </w:rPr>
      </w:pPr>
      <w:r>
        <w:rPr>
          <w:rFonts w:ascii="Arial" w:hAnsi="Arial" w:cs="Arial"/>
          <w:sz w:val="22"/>
        </w:rPr>
        <w:t>Aufgaben und Grenzen kirchlicher Äußerungen zu gesellschaftlichen Fragen. Denkschrift der Kammer für soziale Ordnung der EKiD, 1970, in: Die Denkschriften der Evangelischen Kirche in Deutschland, Bd 1/1 Gütersloh 1978, 43-7</w:t>
      </w:r>
      <w:r>
        <w:rPr>
          <w:rFonts w:ascii="Arial" w:hAnsi="Arial" w:cs="Arial"/>
          <w:sz w:val="22"/>
        </w:rPr>
        <w:t>6. – Auszug auch in: Röhm, E./Thierfelder J.: Kirche – Staat – Politik, Oberstufe Religion 3 (altes Heft), 19-21.</w:t>
      </w:r>
    </w:p>
    <w:p w:rsidR="00000000" w:rsidRDefault="001F50D1" w:rsidP="001F50D1">
      <w:pPr>
        <w:numPr>
          <w:ilvl w:val="0"/>
          <w:numId w:val="20"/>
        </w:numPr>
        <w:tabs>
          <w:tab w:val="clear" w:pos="720"/>
          <w:tab w:val="num" w:pos="360"/>
        </w:tabs>
        <w:ind w:left="360"/>
        <w:rPr>
          <w:rFonts w:ascii="Arial" w:hAnsi="Arial" w:cs="Arial"/>
          <w:sz w:val="22"/>
        </w:rPr>
      </w:pPr>
      <w:r>
        <w:rPr>
          <w:rFonts w:ascii="Arial" w:hAnsi="Arial" w:cs="Arial"/>
          <w:sz w:val="22"/>
        </w:rPr>
        <w:t>[„Anwendungsbeispiel“ dazu aus Karlsruhe (Kohlekraftwerk): Winter, Jörg: Aufgaben und Grenzen kirchlicher Äußerungen zu gesellschaftlichen Fra</w:t>
      </w:r>
      <w:r>
        <w:rPr>
          <w:rFonts w:ascii="Arial" w:hAnsi="Arial" w:cs="Arial"/>
          <w:sz w:val="22"/>
        </w:rPr>
        <w:t xml:space="preserve">gen. Vortrag am 19.04.08 </w:t>
      </w:r>
      <w:r>
        <w:rPr>
          <w:rFonts w:ascii="Arial" w:hAnsi="Arial" w:cs="Arial"/>
          <w:sz w:val="22"/>
        </w:rPr>
        <w:sym w:font="Wingdings" w:char="F0E0"/>
      </w:r>
      <w:r>
        <w:rPr>
          <w:rFonts w:ascii="Arial" w:hAnsi="Arial" w:cs="Arial"/>
          <w:sz w:val="22"/>
        </w:rPr>
        <w:t> </w:t>
      </w:r>
      <w:hyperlink r:id="rId31" w:history="1">
        <w:r>
          <w:rPr>
            <w:rStyle w:val="Hyperlink"/>
            <w:rFonts w:ascii="Arial" w:hAnsi="Arial" w:cs="Arial"/>
            <w:sz w:val="22"/>
          </w:rPr>
          <w:t>http://www.ev-akademiker.de/fileadmin/user_upload/Admin/Kirche_und_Politik.pdf</w:t>
        </w:r>
      </w:hyperlink>
      <w:r>
        <w:rPr>
          <w:rFonts w:ascii="Arial" w:hAnsi="Arial" w:cs="Arial"/>
          <w:sz w:val="22"/>
        </w:rPr>
        <w:t xml:space="preserve"> ]</w:t>
      </w:r>
    </w:p>
    <w:p w:rsidR="00000000" w:rsidRDefault="001F50D1" w:rsidP="001F50D1">
      <w:pPr>
        <w:numPr>
          <w:ilvl w:val="0"/>
          <w:numId w:val="20"/>
        </w:numPr>
        <w:tabs>
          <w:tab w:val="clear" w:pos="720"/>
          <w:tab w:val="num" w:pos="360"/>
        </w:tabs>
        <w:ind w:left="360"/>
        <w:rPr>
          <w:rFonts w:ascii="Arial" w:hAnsi="Arial" w:cs="Arial"/>
          <w:sz w:val="22"/>
        </w:rPr>
      </w:pPr>
      <w:r>
        <w:rPr>
          <w:rFonts w:ascii="Arial" w:hAnsi="Arial" w:cs="Arial"/>
          <w:sz w:val="22"/>
        </w:rPr>
        <w:t>Das rechte Wort zur rechten Zeit.</w:t>
      </w:r>
      <w:r>
        <w:t xml:space="preserve"> Eine Denkschrift d</w:t>
      </w:r>
      <w:r>
        <w:t xml:space="preserve">es Rates der EKD zum Öffentlichkeitsauftrag der Kirche, 2008 </w:t>
      </w:r>
      <w:r>
        <w:rPr>
          <w:rFonts w:ascii="Arial" w:hAnsi="Arial" w:cs="Arial"/>
          <w:sz w:val="22"/>
        </w:rPr>
        <w:sym w:font="Wingdings" w:char="F0E0"/>
      </w:r>
      <w:r>
        <w:rPr>
          <w:rFonts w:ascii="Arial" w:hAnsi="Arial" w:cs="Arial"/>
          <w:sz w:val="22"/>
        </w:rPr>
        <w:t> </w:t>
      </w:r>
      <w:hyperlink r:id="rId32" w:history="1">
        <w:r>
          <w:rPr>
            <w:rStyle w:val="Hyperlink"/>
            <w:rFonts w:ascii="Arial" w:hAnsi="Arial" w:cs="Arial"/>
            <w:sz w:val="22"/>
          </w:rPr>
          <w:t>http://www.ekd.de/download/denkschriftendenkschrift.pdf</w:t>
        </w:r>
      </w:hyperlink>
      <w:r>
        <w:t xml:space="preserve"> .</w:t>
      </w:r>
    </w:p>
    <w:p w:rsidR="00000000" w:rsidRDefault="001F50D1" w:rsidP="001F50D1">
      <w:pPr>
        <w:numPr>
          <w:ilvl w:val="0"/>
          <w:numId w:val="20"/>
        </w:numPr>
        <w:tabs>
          <w:tab w:val="clear" w:pos="720"/>
          <w:tab w:val="num" w:pos="360"/>
        </w:tabs>
        <w:ind w:left="360"/>
        <w:rPr>
          <w:rFonts w:ascii="Arial" w:hAnsi="Arial" w:cs="Arial"/>
          <w:i/>
          <w:iCs/>
          <w:sz w:val="20"/>
          <w:szCs w:val="22"/>
        </w:rPr>
      </w:pPr>
      <w:r>
        <w:rPr>
          <w:rFonts w:ascii="Arial" w:hAnsi="Arial" w:cs="Arial"/>
          <w:sz w:val="22"/>
        </w:rPr>
        <w:t>Kliemann, P.: Glauben ist menschlich, a.a.O., 218-222.</w:t>
      </w:r>
    </w:p>
    <w:p w:rsidR="00000000" w:rsidRDefault="001F50D1">
      <w:pPr>
        <w:rPr>
          <w:rFonts w:ascii="Arial" w:hAnsi="Arial" w:cs="Arial"/>
          <w:i/>
          <w:iCs/>
          <w:sz w:val="20"/>
          <w:szCs w:val="22"/>
        </w:rPr>
      </w:pPr>
    </w:p>
    <w:p w:rsidR="00000000" w:rsidRDefault="001F50D1">
      <w:pPr>
        <w:pStyle w:val="berschrift4"/>
        <w:spacing w:line="260" w:lineRule="exact"/>
        <w:rPr>
          <w:sz w:val="20"/>
          <w:szCs w:val="20"/>
        </w:rPr>
      </w:pPr>
      <w:r>
        <w:rPr>
          <w:sz w:val="20"/>
          <w:szCs w:val="20"/>
        </w:rPr>
        <w:t>Sozial</w:t>
      </w:r>
      <w:r>
        <w:rPr>
          <w:sz w:val="20"/>
          <w:szCs w:val="20"/>
        </w:rPr>
        <w:t>e Frage [aus den Hinweisen]</w:t>
      </w:r>
    </w:p>
    <w:p w:rsidR="00000000" w:rsidRDefault="001F50D1" w:rsidP="001F50D1">
      <w:pPr>
        <w:numPr>
          <w:ilvl w:val="0"/>
          <w:numId w:val="20"/>
        </w:numPr>
        <w:tabs>
          <w:tab w:val="clear" w:pos="720"/>
          <w:tab w:val="num" w:pos="360"/>
        </w:tabs>
        <w:ind w:left="360"/>
        <w:rPr>
          <w:rFonts w:ascii="Arial" w:hAnsi="Arial" w:cs="Arial"/>
          <w:sz w:val="22"/>
        </w:rPr>
      </w:pPr>
      <w:r>
        <w:rPr>
          <w:rFonts w:ascii="Arial" w:hAnsi="Arial" w:cs="Arial"/>
          <w:sz w:val="22"/>
        </w:rPr>
        <w:t xml:space="preserve">Gerechte Teilhabe. Befähigung zur Eigenverantwortung und Solidarität. Eine Denkschrift der EKD zur Armut in Deutschland, Gütersloh </w:t>
      </w:r>
      <w:r>
        <w:rPr>
          <w:rFonts w:ascii="Arial" w:hAnsi="Arial" w:cs="Arial"/>
          <w:sz w:val="22"/>
          <w:vertAlign w:val="superscript"/>
        </w:rPr>
        <w:t>2</w:t>
      </w:r>
      <w:r>
        <w:rPr>
          <w:rFonts w:ascii="Arial" w:hAnsi="Arial" w:cs="Arial"/>
          <w:sz w:val="22"/>
        </w:rPr>
        <w:t>2006, (im Internet: Nur Inhaltsverzeichnis und Vorwort).</w:t>
      </w:r>
    </w:p>
    <w:p w:rsidR="00000000" w:rsidRDefault="001F50D1">
      <w:pPr>
        <w:rPr>
          <w:rFonts w:ascii="Arial" w:hAnsi="Arial" w:cs="Arial"/>
          <w:i/>
          <w:iCs/>
          <w:sz w:val="20"/>
          <w:szCs w:val="22"/>
        </w:rPr>
      </w:pPr>
    </w:p>
    <w:p w:rsidR="00000000" w:rsidRDefault="001F50D1">
      <w:pPr>
        <w:pStyle w:val="berschrift4"/>
        <w:spacing w:line="260" w:lineRule="exact"/>
        <w:rPr>
          <w:sz w:val="20"/>
          <w:szCs w:val="20"/>
        </w:rPr>
      </w:pPr>
      <w:r>
        <w:rPr>
          <w:sz w:val="20"/>
          <w:szCs w:val="20"/>
        </w:rPr>
        <w:t>Bildung und Schule [aus den Hinweisen]</w:t>
      </w:r>
    </w:p>
    <w:p w:rsidR="00000000" w:rsidRDefault="001F50D1" w:rsidP="001F50D1">
      <w:pPr>
        <w:pStyle w:val="Textkrper3"/>
        <w:numPr>
          <w:ilvl w:val="0"/>
          <w:numId w:val="7"/>
        </w:numPr>
        <w:spacing w:line="260" w:lineRule="exact"/>
        <w:rPr>
          <w:i w:val="0"/>
          <w:iCs w:val="0"/>
        </w:rPr>
      </w:pPr>
      <w:r>
        <w:rPr>
          <w:i w:val="0"/>
          <w:iCs w:val="0"/>
          <w:szCs w:val="18"/>
        </w:rPr>
        <w:t xml:space="preserve">Freiheit und Liebe. Bildungsgesamtplan der Evangelischen Landeskirche in Baden, S. 87 </w:t>
      </w:r>
      <w:r>
        <w:rPr>
          <w:i w:val="0"/>
          <w:iCs w:val="0"/>
          <w:szCs w:val="18"/>
        </w:rPr>
        <w:sym w:font="Wingdings" w:char="F0E0"/>
      </w:r>
      <w:r>
        <w:rPr>
          <w:i w:val="0"/>
          <w:iCs w:val="0"/>
          <w:szCs w:val="18"/>
        </w:rPr>
        <w:t> </w:t>
      </w:r>
      <w:hyperlink r:id="rId33" w:history="1">
        <w:r>
          <w:rPr>
            <w:rStyle w:val="Hyperlink"/>
            <w:i w:val="0"/>
            <w:iCs w:val="0"/>
            <w:szCs w:val="18"/>
          </w:rPr>
          <w:t>http://www.ekiba.de/download/Bildungsgesamtplan_April_2010.pdf</w:t>
        </w:r>
      </w:hyperlink>
      <w:r>
        <w:rPr>
          <w:i w:val="0"/>
          <w:iCs w:val="0"/>
          <w:szCs w:val="18"/>
        </w:rPr>
        <w:t xml:space="preserve"> .</w:t>
      </w:r>
    </w:p>
    <w:p w:rsidR="00000000" w:rsidRDefault="001F50D1" w:rsidP="001F50D1">
      <w:pPr>
        <w:pStyle w:val="Textkrper3"/>
        <w:numPr>
          <w:ilvl w:val="0"/>
          <w:numId w:val="7"/>
        </w:numPr>
        <w:spacing w:line="260" w:lineRule="exact"/>
        <w:rPr>
          <w:i w:val="0"/>
          <w:iCs w:val="0"/>
        </w:rPr>
      </w:pPr>
      <w:r>
        <w:rPr>
          <w:i w:val="0"/>
          <w:iCs w:val="0"/>
        </w:rPr>
        <w:t>Identität und Verständ</w:t>
      </w:r>
      <w:r>
        <w:rPr>
          <w:i w:val="0"/>
          <w:iCs w:val="0"/>
        </w:rPr>
        <w:t xml:space="preserve">igung. Standort und Perspektiven des RU in der Pluralität, Gütersloh 1994, Denkschrift der EKD 136, </w:t>
      </w:r>
      <w:hyperlink r:id="rId34" w:history="1">
        <w:r>
          <w:rPr>
            <w:rStyle w:val="Hyperlink"/>
          </w:rPr>
          <w:t>http://www.ekd.de/download/identitaet_und_verstaendigung_n</w:t>
        </w:r>
        <w:r>
          <w:rPr>
            <w:rStyle w:val="Hyperlink"/>
          </w:rPr>
          <w:t>e</w:t>
        </w:r>
        <w:r>
          <w:rPr>
            <w:rStyle w:val="Hyperlink"/>
          </w:rPr>
          <w:t>u.pdf</w:t>
        </w:r>
      </w:hyperlink>
      <w:r>
        <w:rPr>
          <w:i w:val="0"/>
          <w:iCs w:val="0"/>
        </w:rPr>
        <w:t xml:space="preserve">  </w:t>
      </w:r>
    </w:p>
    <w:p w:rsidR="00000000" w:rsidRDefault="001F50D1" w:rsidP="001F50D1">
      <w:pPr>
        <w:pStyle w:val="Textkrper3"/>
        <w:numPr>
          <w:ilvl w:val="0"/>
          <w:numId w:val="7"/>
        </w:numPr>
        <w:spacing w:line="260" w:lineRule="exact"/>
        <w:rPr>
          <w:i w:val="0"/>
          <w:iCs w:val="0"/>
        </w:rPr>
      </w:pPr>
      <w:r>
        <w:rPr>
          <w:i w:val="0"/>
          <w:iCs w:val="0"/>
        </w:rPr>
        <w:t>Maße de</w:t>
      </w:r>
      <w:r>
        <w:rPr>
          <w:i w:val="0"/>
          <w:iCs w:val="0"/>
        </w:rPr>
        <w:t xml:space="preserve">s Menschlichen. Evang. Perspektiven zur Bildung in der Wissens- und Lerngesellschaft, Gütersloh 2003, Denkschrift der EKD 154. </w:t>
      </w:r>
      <w:r>
        <w:rPr>
          <w:i w:val="0"/>
          <w:iCs w:val="0"/>
        </w:rPr>
        <w:sym w:font="Wingdings" w:char="F0E0"/>
      </w:r>
      <w:r>
        <w:rPr>
          <w:i w:val="0"/>
          <w:iCs w:val="0"/>
        </w:rPr>
        <w:t xml:space="preserve"> </w:t>
      </w:r>
      <w:hyperlink r:id="rId35" w:history="1">
        <w:r>
          <w:rPr>
            <w:rStyle w:val="Hyperlink"/>
            <w:i w:val="0"/>
            <w:iCs w:val="0"/>
            <w:color w:val="auto"/>
          </w:rPr>
          <w:t>www.ekd.de/EKD-Texte/44595.html</w:t>
        </w:r>
      </w:hyperlink>
      <w:r>
        <w:t xml:space="preserve"> </w:t>
      </w:r>
    </w:p>
    <w:p w:rsidR="00000000" w:rsidRDefault="001F50D1">
      <w:pPr>
        <w:pStyle w:val="Textkrper3"/>
        <w:spacing w:line="260" w:lineRule="exact"/>
        <w:rPr>
          <w:i w:val="0"/>
          <w:iCs w:val="0"/>
        </w:rPr>
      </w:pPr>
    </w:p>
    <w:p w:rsidR="00000000" w:rsidRDefault="001F50D1">
      <w:pPr>
        <w:pStyle w:val="berschrift4"/>
        <w:spacing w:line="260" w:lineRule="exact"/>
        <w:rPr>
          <w:sz w:val="20"/>
          <w:szCs w:val="20"/>
        </w:rPr>
      </w:pPr>
      <w:r>
        <w:rPr>
          <w:sz w:val="20"/>
          <w:szCs w:val="20"/>
        </w:rPr>
        <w:t xml:space="preserve">Militär- und Gefängnisseelsorge [aus </w:t>
      </w:r>
      <w:r>
        <w:rPr>
          <w:sz w:val="20"/>
          <w:szCs w:val="20"/>
        </w:rPr>
        <w:t>den Hinweisen]</w:t>
      </w:r>
    </w:p>
    <w:p w:rsidR="00000000" w:rsidRDefault="001F50D1" w:rsidP="001F50D1">
      <w:pPr>
        <w:pStyle w:val="Textkrper3"/>
        <w:numPr>
          <w:ilvl w:val="0"/>
          <w:numId w:val="7"/>
        </w:numPr>
        <w:spacing w:line="260" w:lineRule="exact"/>
        <w:rPr>
          <w:i w:val="0"/>
          <w:iCs w:val="0"/>
        </w:rPr>
      </w:pPr>
      <w:hyperlink r:id="rId36" w:history="1">
        <w:r>
          <w:rPr>
            <w:rStyle w:val="Hyperlink"/>
            <w:i w:val="0"/>
            <w:iCs w:val="0"/>
            <w:u w:val="none"/>
          </w:rPr>
          <w:t>http://www.militaerseelsorge.bundeswehr.de/portal/a/milseels</w:t>
        </w:r>
      </w:hyperlink>
      <w:r>
        <w:rPr>
          <w:i w:val="0"/>
          <w:iCs w:val="0"/>
        </w:rPr>
        <w:t xml:space="preserve"> 16.06.11.</w:t>
      </w:r>
    </w:p>
    <w:p w:rsidR="00000000" w:rsidRDefault="001F50D1" w:rsidP="001F50D1">
      <w:pPr>
        <w:pStyle w:val="Textkrper3"/>
        <w:numPr>
          <w:ilvl w:val="0"/>
          <w:numId w:val="7"/>
        </w:numPr>
        <w:spacing w:line="260" w:lineRule="exact"/>
        <w:rPr>
          <w:i w:val="0"/>
          <w:iCs w:val="0"/>
        </w:rPr>
      </w:pPr>
      <w:hyperlink r:id="rId37" w:history="1">
        <w:r>
          <w:rPr>
            <w:rStyle w:val="Hyperlink"/>
            <w:i w:val="0"/>
            <w:iCs w:val="0"/>
            <w:u w:val="none"/>
          </w:rPr>
          <w:t>http://www.gefaengnisseelsorge.de/</w:t>
        </w:r>
      </w:hyperlink>
      <w:r>
        <w:rPr>
          <w:i w:val="0"/>
          <w:iCs w:val="0"/>
        </w:rPr>
        <w:t xml:space="preserve"> 16.06</w:t>
      </w:r>
      <w:r>
        <w:rPr>
          <w:i w:val="0"/>
          <w:iCs w:val="0"/>
        </w:rPr>
        <w:t>.11.</w:t>
      </w:r>
    </w:p>
    <w:p w:rsidR="00000000" w:rsidRDefault="001F50D1">
      <w:pPr>
        <w:pStyle w:val="Textkrper3"/>
        <w:spacing w:line="260" w:lineRule="exact"/>
        <w:rPr>
          <w:i w:val="0"/>
          <w:iCs w:val="0"/>
        </w:rPr>
      </w:pPr>
    </w:p>
    <w:p w:rsidR="00000000" w:rsidRDefault="001F50D1" w:rsidP="001F50D1">
      <w:pPr>
        <w:numPr>
          <w:ilvl w:val="0"/>
          <w:numId w:val="23"/>
        </w:numPr>
        <w:tabs>
          <w:tab w:val="clear" w:pos="720"/>
          <w:tab w:val="num" w:pos="360"/>
        </w:tabs>
        <w:spacing w:line="260" w:lineRule="exact"/>
        <w:ind w:left="360"/>
        <w:rPr>
          <w:rFonts w:ascii="Arial" w:hAnsi="Arial" w:cs="Arial"/>
          <w:b/>
          <w:sz w:val="22"/>
          <w:szCs w:val="22"/>
        </w:rPr>
      </w:pPr>
      <w:r>
        <w:rPr>
          <w:rFonts w:ascii="Arial" w:hAnsi="Arial" w:cs="Arial"/>
          <w:b/>
          <w:sz w:val="22"/>
          <w:szCs w:val="22"/>
        </w:rPr>
        <w:t>als Verkündigung der Liebe Gottes</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Ps 23; Mt 6,9-13; Mt 25,31-46; Lk 10,25-37; Apg 2; Predigt und Seelsorge]</w:t>
      </w:r>
    </w:p>
    <w:p w:rsidR="00000000" w:rsidRDefault="001F50D1">
      <w:pPr>
        <w:spacing w:line="260" w:lineRule="exact"/>
        <w:rPr>
          <w:rFonts w:ascii="Arial" w:hAnsi="Arial" w:cs="Arial"/>
          <w:sz w:val="22"/>
          <w:szCs w:val="22"/>
        </w:rPr>
      </w:pPr>
    </w:p>
    <w:p w:rsidR="00000000" w:rsidRDefault="001F50D1">
      <w:pPr>
        <w:pStyle w:val="berschrift4"/>
        <w:spacing w:line="260" w:lineRule="exact"/>
        <w:rPr>
          <w:szCs w:val="22"/>
        </w:rPr>
      </w:pPr>
      <w:r>
        <w:rPr>
          <w:szCs w:val="22"/>
        </w:rPr>
        <w:t>Ps 23 [aus den Hinweisen]</w:t>
      </w:r>
    </w:p>
    <w:p w:rsidR="00000000" w:rsidRDefault="001F50D1" w:rsidP="001F50D1">
      <w:pPr>
        <w:pStyle w:val="Textkrper-Zeileneinzug"/>
        <w:numPr>
          <w:ilvl w:val="0"/>
          <w:numId w:val="37"/>
        </w:numPr>
        <w:spacing w:line="240" w:lineRule="exact"/>
        <w:jc w:val="both"/>
        <w:rPr>
          <w:rFonts w:ascii="Arial" w:hAnsi="Arial" w:cs="Arial"/>
          <w:sz w:val="22"/>
          <w:szCs w:val="22"/>
        </w:rPr>
      </w:pPr>
      <w:r>
        <w:rPr>
          <w:rFonts w:ascii="Arial" w:hAnsi="Arial" w:cs="Arial"/>
          <w:b w:val="0"/>
          <w:sz w:val="22"/>
        </w:rPr>
        <w:t xml:space="preserve">Zenger, Erich: Psalmen. Auslegungen. Bd 1: Mit meinem Gott überspringe ich Mauern, Freiburg: Herder </w:t>
      </w:r>
      <w:r>
        <w:rPr>
          <w:rFonts w:ascii="Arial" w:hAnsi="Arial" w:cs="Arial"/>
          <w:b w:val="0"/>
          <w:sz w:val="22"/>
          <w:vertAlign w:val="superscript"/>
        </w:rPr>
        <w:t>2</w:t>
      </w:r>
      <w:r>
        <w:rPr>
          <w:rFonts w:ascii="Arial" w:hAnsi="Arial" w:cs="Arial"/>
          <w:b w:val="0"/>
          <w:sz w:val="22"/>
        </w:rPr>
        <w:t>200</w:t>
      </w:r>
      <w:r>
        <w:rPr>
          <w:rFonts w:ascii="Arial" w:hAnsi="Arial" w:cs="Arial"/>
          <w:b w:val="0"/>
          <w:sz w:val="22"/>
        </w:rPr>
        <w:t>6, 225-232 [gut verständlich, überschaubar, inspirierend]</w:t>
      </w:r>
    </w:p>
    <w:p w:rsidR="00000000" w:rsidRDefault="001F50D1">
      <w:pPr>
        <w:spacing w:line="260" w:lineRule="exact"/>
        <w:rPr>
          <w:rFonts w:ascii="Arial" w:hAnsi="Arial" w:cs="Arial"/>
          <w:sz w:val="22"/>
          <w:szCs w:val="22"/>
        </w:rPr>
      </w:pPr>
    </w:p>
    <w:p w:rsidR="00000000" w:rsidRDefault="001F50D1">
      <w:pPr>
        <w:pStyle w:val="berschrift4"/>
        <w:spacing w:line="260" w:lineRule="exact"/>
        <w:rPr>
          <w:iCs w:val="0"/>
          <w:szCs w:val="22"/>
        </w:rPr>
      </w:pPr>
      <w:r>
        <w:rPr>
          <w:iCs w:val="0"/>
          <w:szCs w:val="22"/>
        </w:rPr>
        <w:t>Mt 6,9-13, das Vaterunser [aus den Hinweisen]</w:t>
      </w:r>
    </w:p>
    <w:p w:rsidR="00000000" w:rsidRDefault="001F50D1" w:rsidP="001F50D1">
      <w:pPr>
        <w:pStyle w:val="Textkrper-Zeileneinzug"/>
        <w:numPr>
          <w:ilvl w:val="0"/>
          <w:numId w:val="37"/>
        </w:numPr>
        <w:spacing w:line="240" w:lineRule="exact"/>
        <w:jc w:val="both"/>
        <w:rPr>
          <w:rFonts w:ascii="Arial" w:hAnsi="Arial" w:cs="Arial"/>
          <w:sz w:val="22"/>
          <w:szCs w:val="22"/>
        </w:rPr>
      </w:pPr>
      <w:r>
        <w:rPr>
          <w:rFonts w:ascii="Arial" w:hAnsi="Arial" w:cs="Arial"/>
          <w:b w:val="0"/>
          <w:sz w:val="22"/>
        </w:rPr>
        <w:t>Köhnlein, Manfred: Die Bergpredigt, Stuttgart: Kohlhammer 2005, 133-147.</w:t>
      </w:r>
    </w:p>
    <w:p w:rsidR="00000000" w:rsidRDefault="001F50D1">
      <w:pPr>
        <w:pStyle w:val="Textkrper3"/>
        <w:spacing w:line="260" w:lineRule="exact"/>
        <w:rPr>
          <w:bCs/>
          <w:szCs w:val="28"/>
        </w:rPr>
      </w:pPr>
      <w:r>
        <w:rPr>
          <w:bCs/>
        </w:rPr>
        <w:sym w:font="Wingdings" w:char="F0E0"/>
      </w:r>
      <w:r>
        <w:rPr>
          <w:bCs/>
        </w:rPr>
        <w:t xml:space="preserve"> s. TK </w:t>
      </w:r>
      <w:r>
        <w:rPr>
          <w:bCs/>
          <w:szCs w:val="28"/>
        </w:rPr>
        <w:t>5.0  Jesus Christus – Leben und Botschaft</w:t>
      </w:r>
    </w:p>
    <w:p w:rsidR="00000000" w:rsidRDefault="001F50D1">
      <w:pPr>
        <w:spacing w:line="260" w:lineRule="exact"/>
        <w:rPr>
          <w:rFonts w:ascii="Arial" w:hAnsi="Arial" w:cs="Arial"/>
          <w:sz w:val="22"/>
          <w:szCs w:val="22"/>
        </w:rPr>
      </w:pPr>
    </w:p>
    <w:p w:rsidR="00000000" w:rsidRDefault="001F50D1">
      <w:pPr>
        <w:pStyle w:val="berschrift4"/>
        <w:spacing w:line="260" w:lineRule="exact"/>
        <w:rPr>
          <w:szCs w:val="22"/>
        </w:rPr>
      </w:pPr>
      <w:r>
        <w:rPr>
          <w:szCs w:val="22"/>
        </w:rPr>
        <w:t>Mt 25,31-46 [aus den Hinwei</w:t>
      </w:r>
      <w:r>
        <w:rPr>
          <w:szCs w:val="22"/>
        </w:rPr>
        <w:t>sen]</w:t>
      </w:r>
    </w:p>
    <w:p w:rsidR="00000000" w:rsidRDefault="001F50D1" w:rsidP="001F50D1">
      <w:pPr>
        <w:pStyle w:val="Textkrper-Zeileneinzug"/>
        <w:numPr>
          <w:ilvl w:val="0"/>
          <w:numId w:val="37"/>
        </w:numPr>
        <w:spacing w:line="240" w:lineRule="exact"/>
        <w:jc w:val="both"/>
        <w:rPr>
          <w:rFonts w:ascii="Arial" w:hAnsi="Arial" w:cs="Arial"/>
          <w:b w:val="0"/>
          <w:sz w:val="22"/>
        </w:rPr>
      </w:pPr>
      <w:r>
        <w:rPr>
          <w:rFonts w:ascii="Arial" w:hAnsi="Arial" w:cs="Arial"/>
          <w:b w:val="0"/>
          <w:sz w:val="22"/>
        </w:rPr>
        <w:t>Religionsbuch Oberstufe, 158.</w:t>
      </w:r>
    </w:p>
    <w:p w:rsidR="00000000" w:rsidRDefault="001F50D1" w:rsidP="001F50D1">
      <w:pPr>
        <w:pStyle w:val="Textkrper-Zeileneinzug"/>
        <w:numPr>
          <w:ilvl w:val="0"/>
          <w:numId w:val="37"/>
        </w:numPr>
        <w:spacing w:line="240" w:lineRule="exact"/>
        <w:jc w:val="both"/>
        <w:rPr>
          <w:rFonts w:ascii="Arial" w:hAnsi="Arial" w:cs="Arial"/>
          <w:b w:val="0"/>
          <w:sz w:val="22"/>
        </w:rPr>
      </w:pPr>
      <w:r>
        <w:rPr>
          <w:rFonts w:ascii="Arial" w:hAnsi="Arial" w:cs="Arial"/>
          <w:b w:val="0"/>
          <w:sz w:val="22"/>
        </w:rPr>
        <w:t>Gerd Theißen: Lichtspuren – Predigten und Bibelarbeiten. Kaiser 1994. S.102ff.</w:t>
      </w:r>
    </w:p>
    <w:p w:rsidR="00000000" w:rsidRDefault="001F50D1" w:rsidP="001F50D1">
      <w:pPr>
        <w:pStyle w:val="Textkrper-Zeileneinzug"/>
        <w:numPr>
          <w:ilvl w:val="0"/>
          <w:numId w:val="37"/>
        </w:numPr>
        <w:spacing w:line="240" w:lineRule="exact"/>
        <w:jc w:val="both"/>
        <w:rPr>
          <w:rFonts w:ascii="Arial" w:hAnsi="Arial" w:cs="Arial"/>
          <w:b w:val="0"/>
          <w:sz w:val="22"/>
        </w:rPr>
      </w:pPr>
      <w:r>
        <w:rPr>
          <w:rFonts w:ascii="Arial" w:hAnsi="Arial" w:cs="Arial"/>
          <w:b w:val="0"/>
          <w:sz w:val="22"/>
        </w:rPr>
        <w:t>Kursbuch Religion Oberstufe, 78f.</w:t>
      </w:r>
    </w:p>
    <w:p w:rsidR="00000000" w:rsidRDefault="001F50D1">
      <w:pPr>
        <w:spacing w:line="260" w:lineRule="exact"/>
        <w:rPr>
          <w:rFonts w:ascii="Arial" w:hAnsi="Arial" w:cs="Arial"/>
          <w:sz w:val="22"/>
          <w:szCs w:val="22"/>
        </w:rPr>
      </w:pPr>
    </w:p>
    <w:p w:rsidR="00000000" w:rsidRDefault="001F50D1">
      <w:pPr>
        <w:pStyle w:val="berschrift4"/>
        <w:spacing w:line="260" w:lineRule="exact"/>
        <w:rPr>
          <w:iCs w:val="0"/>
          <w:szCs w:val="22"/>
        </w:rPr>
      </w:pPr>
      <w:r>
        <w:rPr>
          <w:iCs w:val="0"/>
          <w:szCs w:val="22"/>
        </w:rPr>
        <w:t>Lk 10,25-37 [aus den Hinweisen]</w:t>
      </w:r>
    </w:p>
    <w:p w:rsidR="00000000" w:rsidRDefault="001F50D1" w:rsidP="001F50D1">
      <w:pPr>
        <w:numPr>
          <w:ilvl w:val="0"/>
          <w:numId w:val="39"/>
        </w:numPr>
        <w:spacing w:line="260" w:lineRule="exact"/>
        <w:jc w:val="both"/>
        <w:rPr>
          <w:rFonts w:ascii="Arial" w:hAnsi="Arial" w:cs="Arial"/>
          <w:sz w:val="22"/>
        </w:rPr>
      </w:pPr>
      <w:r>
        <w:rPr>
          <w:rFonts w:ascii="Arial" w:hAnsi="Arial" w:cs="Arial"/>
          <w:sz w:val="22"/>
        </w:rPr>
        <w:t>Theißen, Gerd / Merz, Annette: Die Ausweitung des Nächstenbegriff, in: Dies</w:t>
      </w:r>
      <w:r>
        <w:rPr>
          <w:rFonts w:ascii="Arial" w:hAnsi="Arial" w:cs="Arial"/>
          <w:sz w:val="22"/>
        </w:rPr>
        <w:t>.: Der historische Jesus. Göttingen 1996, 345-347.</w:t>
      </w:r>
    </w:p>
    <w:p w:rsidR="00000000" w:rsidRDefault="001F50D1" w:rsidP="001F50D1">
      <w:pPr>
        <w:numPr>
          <w:ilvl w:val="0"/>
          <w:numId w:val="39"/>
        </w:numPr>
        <w:spacing w:line="260" w:lineRule="exact"/>
        <w:jc w:val="both"/>
        <w:rPr>
          <w:rFonts w:ascii="Frutiger 55 Roman" w:hAnsi="Frutiger 55 Roman" w:cs="Arial"/>
        </w:rPr>
      </w:pPr>
      <w:r>
        <w:rPr>
          <w:rFonts w:ascii="Arial" w:hAnsi="Arial" w:cs="Arial"/>
          <w:sz w:val="22"/>
        </w:rPr>
        <w:t>Theißen, Gerd: Universales Hilfsethos im NT, Glauben und Lernen 1/2000, 22-37.</w:t>
      </w:r>
    </w:p>
    <w:p w:rsidR="00000000" w:rsidRDefault="001F50D1">
      <w:pPr>
        <w:spacing w:line="260" w:lineRule="exact"/>
        <w:rPr>
          <w:rFonts w:ascii="Arial" w:hAnsi="Arial" w:cs="Arial"/>
          <w:sz w:val="22"/>
          <w:szCs w:val="22"/>
        </w:rPr>
      </w:pPr>
    </w:p>
    <w:p w:rsidR="00000000" w:rsidRDefault="001F50D1">
      <w:pPr>
        <w:pStyle w:val="berschrift4"/>
        <w:spacing w:line="260" w:lineRule="exact"/>
        <w:rPr>
          <w:iCs w:val="0"/>
          <w:szCs w:val="22"/>
        </w:rPr>
      </w:pPr>
      <w:r>
        <w:rPr>
          <w:iCs w:val="0"/>
          <w:szCs w:val="22"/>
        </w:rPr>
        <w:t>Apg 2 [aus den Hinweisen]</w:t>
      </w:r>
    </w:p>
    <w:p w:rsidR="00000000" w:rsidRDefault="001F50D1">
      <w:pPr>
        <w:pStyle w:val="SeagullStandard"/>
        <w:tabs>
          <w:tab w:val="clear" w:pos="567"/>
        </w:tabs>
        <w:spacing w:before="0" w:line="260" w:lineRule="exact"/>
        <w:rPr>
          <w:rFonts w:ascii="Arial" w:hAnsi="Arial" w:cs="Arial"/>
          <w:szCs w:val="22"/>
        </w:rPr>
      </w:pPr>
      <w:r>
        <w:rPr>
          <w:rFonts w:ascii="Arial" w:hAnsi="Arial" w:cs="Arial"/>
        </w:rPr>
        <w:sym w:font="Wingdings" w:char="F0E0"/>
      </w:r>
      <w:r>
        <w:rPr>
          <w:rFonts w:ascii="Arial" w:hAnsi="Arial" w:cs="Arial"/>
        </w:rPr>
        <w:t xml:space="preserve"> siehe Kerneinheit 2 a)</w:t>
      </w:r>
    </w:p>
    <w:p w:rsidR="00000000" w:rsidRDefault="001F50D1">
      <w:pPr>
        <w:spacing w:line="260" w:lineRule="exact"/>
        <w:rPr>
          <w:rFonts w:ascii="Arial" w:hAnsi="Arial" w:cs="Arial"/>
          <w:sz w:val="22"/>
          <w:szCs w:val="22"/>
        </w:rPr>
      </w:pPr>
    </w:p>
    <w:p w:rsidR="00000000" w:rsidRDefault="001F50D1">
      <w:pPr>
        <w:pStyle w:val="berschrift4"/>
        <w:spacing w:line="260" w:lineRule="exact"/>
        <w:rPr>
          <w:szCs w:val="22"/>
        </w:rPr>
      </w:pPr>
      <w:r>
        <w:rPr>
          <w:szCs w:val="22"/>
        </w:rPr>
        <w:t>Predigt und Seelsorge [aus den Hinweisen]</w:t>
      </w:r>
    </w:p>
    <w:p w:rsidR="00000000" w:rsidRDefault="001F50D1" w:rsidP="001F50D1">
      <w:pPr>
        <w:numPr>
          <w:ilvl w:val="0"/>
          <w:numId w:val="32"/>
        </w:numPr>
        <w:tabs>
          <w:tab w:val="clear" w:pos="720"/>
          <w:tab w:val="num" w:pos="360"/>
        </w:tabs>
        <w:ind w:left="360"/>
        <w:rPr>
          <w:rFonts w:ascii="Arial" w:hAnsi="Arial" w:cs="Arial"/>
          <w:sz w:val="22"/>
        </w:rPr>
      </w:pPr>
      <w:r>
        <w:rPr>
          <w:rFonts w:ascii="Arial" w:hAnsi="Arial" w:cs="Arial"/>
          <w:sz w:val="22"/>
        </w:rPr>
        <w:t>Perspektiven Religion, 230. [Ma</w:t>
      </w:r>
      <w:r>
        <w:rPr>
          <w:rFonts w:ascii="Arial" w:hAnsi="Arial" w:cs="Arial"/>
          <w:sz w:val="22"/>
        </w:rPr>
        <w:t>rtin Luther: Die Bedeutung der Predigt]</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6. Verhältnis von Kirche und Staat im Spiegel theologischer Reflexion</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sz w:val="22"/>
          <w:szCs w:val="22"/>
        </w:rPr>
      </w:pPr>
      <w:r>
        <w:rPr>
          <w:rFonts w:ascii="Arial" w:hAnsi="Arial" w:cs="Arial"/>
          <w:b/>
          <w:sz w:val="22"/>
          <w:szCs w:val="22"/>
        </w:rPr>
        <w:t>a) neutestamentliche Aussagen Mk 12,13-17; Röm 13,1-7</w:t>
      </w:r>
    </w:p>
    <w:p w:rsidR="00000000" w:rsidRDefault="001F50D1">
      <w:pPr>
        <w:spacing w:line="260" w:lineRule="exact"/>
        <w:rPr>
          <w:rFonts w:ascii="Arial" w:hAnsi="Arial" w:cs="Arial"/>
          <w:i/>
          <w:iCs/>
          <w:snapToGrid w:val="0"/>
          <w:spacing w:val="-1"/>
          <w:sz w:val="20"/>
          <w:szCs w:val="18"/>
        </w:rPr>
      </w:pPr>
      <w:r>
        <w:rPr>
          <w:rFonts w:ascii="Arial" w:hAnsi="Arial" w:cs="Arial"/>
          <w:i/>
          <w:iCs/>
          <w:sz w:val="20"/>
          <w:szCs w:val="20"/>
        </w:rPr>
        <w:t>[Hinweise:</w:t>
      </w:r>
      <w:r>
        <w:rPr>
          <w:rFonts w:ascii="Arial" w:hAnsi="Arial" w:cs="Arial"/>
          <w:i/>
          <w:iCs/>
          <w:snapToGrid w:val="0"/>
          <w:spacing w:val="-1"/>
          <w:sz w:val="20"/>
          <w:szCs w:val="18"/>
        </w:rPr>
        <w:t xml:space="preserve"> Kirche in der Minderheit; Christenverfolgung]</w:t>
      </w:r>
    </w:p>
    <w:p w:rsidR="00000000" w:rsidRDefault="001F50D1">
      <w:pPr>
        <w:pStyle w:val="berschrift9"/>
        <w:rPr>
          <w:rFonts w:cs="Arial"/>
          <w:b/>
          <w:bCs/>
          <w:sz w:val="20"/>
          <w:u w:val="none"/>
        </w:rPr>
      </w:pPr>
      <w:r>
        <w:rPr>
          <w:rFonts w:cs="Arial"/>
          <w:b/>
          <w:bCs/>
          <w:sz w:val="20"/>
          <w:u w:val="none"/>
        </w:rPr>
        <w:t>Beispiele für Texte und Medien:</w:t>
      </w:r>
    </w:p>
    <w:p w:rsidR="00000000" w:rsidRDefault="001F50D1" w:rsidP="001F50D1">
      <w:pPr>
        <w:numPr>
          <w:ilvl w:val="0"/>
          <w:numId w:val="10"/>
        </w:numPr>
        <w:tabs>
          <w:tab w:val="clear" w:pos="720"/>
          <w:tab w:val="num" w:pos="360"/>
        </w:tabs>
        <w:ind w:left="360"/>
        <w:rPr>
          <w:rFonts w:ascii="Arial" w:hAnsi="Arial" w:cs="Arial"/>
          <w:sz w:val="22"/>
        </w:rPr>
      </w:pPr>
      <w:r>
        <w:rPr>
          <w:rFonts w:ascii="Arial" w:hAnsi="Arial" w:cs="Arial"/>
          <w:sz w:val="22"/>
        </w:rPr>
        <w:t>Filmreihe 2000 Jahre Christentum, Folge Nr. 1.</w:t>
      </w:r>
    </w:p>
    <w:p w:rsidR="00000000" w:rsidRDefault="001F50D1" w:rsidP="001F50D1">
      <w:pPr>
        <w:numPr>
          <w:ilvl w:val="0"/>
          <w:numId w:val="9"/>
        </w:numPr>
        <w:tabs>
          <w:tab w:val="clear" w:pos="720"/>
          <w:tab w:val="num" w:pos="360"/>
        </w:tabs>
        <w:ind w:left="360"/>
        <w:rPr>
          <w:rFonts w:ascii="Arial" w:hAnsi="Arial" w:cs="Arial"/>
          <w:sz w:val="22"/>
        </w:rPr>
      </w:pPr>
      <w:r>
        <w:rPr>
          <w:rFonts w:ascii="Arial" w:hAnsi="Arial" w:cs="Arial"/>
          <w:sz w:val="22"/>
        </w:rPr>
        <w:t>Kursbuch Religion Oberstufe, 46f.</w:t>
      </w:r>
    </w:p>
    <w:p w:rsidR="00000000" w:rsidRDefault="001F50D1" w:rsidP="001F50D1">
      <w:pPr>
        <w:numPr>
          <w:ilvl w:val="0"/>
          <w:numId w:val="9"/>
        </w:numPr>
        <w:tabs>
          <w:tab w:val="clear" w:pos="720"/>
          <w:tab w:val="num" w:pos="360"/>
        </w:tabs>
        <w:ind w:left="360"/>
        <w:rPr>
          <w:rFonts w:ascii="Arial" w:hAnsi="Arial" w:cs="Arial"/>
          <w:sz w:val="22"/>
        </w:rPr>
      </w:pPr>
      <w:r>
        <w:rPr>
          <w:rFonts w:ascii="Arial" w:hAnsi="Arial" w:cs="Arial"/>
          <w:sz w:val="22"/>
        </w:rPr>
        <w:t>Kursbuch Religion Oberstufe Lehrermaterialien, 302-304 (Tafelbilder zu den Bibelstellen).</w:t>
      </w:r>
    </w:p>
    <w:p w:rsidR="00000000" w:rsidRDefault="001F50D1" w:rsidP="001F50D1">
      <w:pPr>
        <w:numPr>
          <w:ilvl w:val="0"/>
          <w:numId w:val="10"/>
        </w:numPr>
        <w:tabs>
          <w:tab w:val="clear" w:pos="720"/>
          <w:tab w:val="num" w:pos="360"/>
        </w:tabs>
        <w:ind w:left="360"/>
        <w:rPr>
          <w:rFonts w:ascii="Arial" w:hAnsi="Arial" w:cs="Arial"/>
          <w:sz w:val="22"/>
        </w:rPr>
      </w:pPr>
      <w:r>
        <w:rPr>
          <w:rFonts w:ascii="Arial" w:hAnsi="Arial" w:cs="Arial"/>
          <w:sz w:val="22"/>
        </w:rPr>
        <w:t>Lapide, Pinchas: Er predigte in ihren Synagogen. GTB,1980,34-55.</w:t>
      </w:r>
    </w:p>
    <w:p w:rsidR="00000000" w:rsidRDefault="001F50D1" w:rsidP="001F50D1">
      <w:pPr>
        <w:numPr>
          <w:ilvl w:val="0"/>
          <w:numId w:val="10"/>
        </w:numPr>
        <w:tabs>
          <w:tab w:val="clear" w:pos="720"/>
          <w:tab w:val="num" w:pos="360"/>
        </w:tabs>
        <w:ind w:left="360"/>
        <w:rPr>
          <w:rFonts w:ascii="Arial" w:hAnsi="Arial" w:cs="Arial"/>
          <w:sz w:val="22"/>
        </w:rPr>
      </w:pPr>
      <w:r>
        <w:rPr>
          <w:rFonts w:ascii="Arial" w:hAnsi="Arial" w:cs="Arial"/>
          <w:sz w:val="22"/>
        </w:rPr>
        <w:t>Röhm, E. / Thierfeld</w:t>
      </w:r>
      <w:r>
        <w:rPr>
          <w:rFonts w:ascii="Arial" w:hAnsi="Arial" w:cs="Arial"/>
          <w:sz w:val="22"/>
        </w:rPr>
        <w:t>er, J.: Kirche-Staat-Politik, Oberstufe Religion 3 (altes Heft), 10f.</w:t>
      </w:r>
    </w:p>
    <w:p w:rsidR="00000000" w:rsidRDefault="001F50D1" w:rsidP="001F50D1">
      <w:pPr>
        <w:numPr>
          <w:ilvl w:val="0"/>
          <w:numId w:val="10"/>
        </w:numPr>
        <w:tabs>
          <w:tab w:val="clear" w:pos="720"/>
          <w:tab w:val="num" w:pos="360"/>
        </w:tabs>
        <w:ind w:left="360"/>
        <w:rPr>
          <w:rFonts w:ascii="Arial" w:hAnsi="Arial" w:cs="Arial"/>
          <w:sz w:val="22"/>
        </w:rPr>
      </w:pPr>
      <w:r>
        <w:rPr>
          <w:rFonts w:ascii="Arial" w:hAnsi="Arial" w:cs="Arial"/>
          <w:sz w:val="22"/>
        </w:rPr>
        <w:t>Ruder-Aichelin / Aichelin: Kirche im Wandel, 26-29.</w:t>
      </w:r>
    </w:p>
    <w:p w:rsidR="00000000" w:rsidRDefault="001F50D1">
      <w:pPr>
        <w:pStyle w:val="SeagullStandard"/>
        <w:tabs>
          <w:tab w:val="clear" w:pos="567"/>
        </w:tabs>
        <w:spacing w:before="0"/>
        <w:rPr>
          <w:rFonts w:ascii="Arial" w:hAnsi="Arial" w:cs="Arial"/>
          <w:szCs w:val="24"/>
        </w:rPr>
      </w:pPr>
    </w:p>
    <w:p w:rsidR="00000000" w:rsidRDefault="001F50D1">
      <w:pPr>
        <w:pStyle w:val="berschrift9"/>
        <w:rPr>
          <w:rFonts w:cs="Arial"/>
          <w:b/>
          <w:bCs/>
          <w:sz w:val="20"/>
          <w:u w:val="none"/>
        </w:rPr>
      </w:pPr>
      <w:r>
        <w:rPr>
          <w:rFonts w:cs="Arial"/>
          <w:b/>
          <w:bCs/>
          <w:sz w:val="20"/>
          <w:u w:val="none"/>
        </w:rPr>
        <w:t>Literaturhinweise:</w:t>
      </w:r>
    </w:p>
    <w:p w:rsidR="00000000" w:rsidRDefault="001F50D1" w:rsidP="001F50D1">
      <w:pPr>
        <w:numPr>
          <w:ilvl w:val="0"/>
          <w:numId w:val="11"/>
        </w:numPr>
        <w:tabs>
          <w:tab w:val="clear" w:pos="720"/>
          <w:tab w:val="num" w:pos="360"/>
        </w:tabs>
        <w:ind w:left="360"/>
        <w:rPr>
          <w:rFonts w:ascii="Arial" w:hAnsi="Arial" w:cs="Arial"/>
          <w:sz w:val="22"/>
        </w:rPr>
      </w:pPr>
      <w:r>
        <w:rPr>
          <w:rFonts w:ascii="Arial" w:hAnsi="Arial" w:cs="Arial"/>
          <w:sz w:val="22"/>
        </w:rPr>
        <w:t>Grant, Robert M./ Betz, Hans-Dietern: Kirche und Staat I, 1989 in: TRE, Bd.18, 354-365.</w:t>
      </w:r>
    </w:p>
    <w:p w:rsidR="00000000" w:rsidRDefault="001F50D1" w:rsidP="001F50D1">
      <w:pPr>
        <w:numPr>
          <w:ilvl w:val="0"/>
          <w:numId w:val="11"/>
        </w:numPr>
        <w:tabs>
          <w:tab w:val="clear" w:pos="720"/>
          <w:tab w:val="num" w:pos="360"/>
        </w:tabs>
        <w:ind w:left="360"/>
        <w:rPr>
          <w:rFonts w:ascii="Arial" w:hAnsi="Arial" w:cs="Arial"/>
          <w:sz w:val="22"/>
        </w:rPr>
      </w:pPr>
      <w:r>
        <w:rPr>
          <w:rFonts w:ascii="Arial" w:hAnsi="Arial" w:cs="Arial"/>
          <w:sz w:val="22"/>
        </w:rPr>
        <w:t>Kliemann: Glauben ist mens</w:t>
      </w:r>
      <w:r>
        <w:rPr>
          <w:rFonts w:ascii="Arial" w:hAnsi="Arial" w:cs="Arial"/>
          <w:sz w:val="22"/>
        </w:rPr>
        <w:t>chlich, a.a.O., S.193-197.</w:t>
      </w:r>
    </w:p>
    <w:p w:rsidR="00000000" w:rsidRDefault="001F50D1" w:rsidP="001F50D1">
      <w:pPr>
        <w:numPr>
          <w:ilvl w:val="0"/>
          <w:numId w:val="11"/>
        </w:numPr>
        <w:tabs>
          <w:tab w:val="clear" w:pos="720"/>
          <w:tab w:val="num" w:pos="360"/>
        </w:tabs>
        <w:ind w:left="360"/>
        <w:rPr>
          <w:rFonts w:ascii="Arial" w:hAnsi="Arial" w:cs="Arial"/>
          <w:sz w:val="22"/>
        </w:rPr>
      </w:pPr>
      <w:r>
        <w:rPr>
          <w:rFonts w:ascii="Arial" w:hAnsi="Arial" w:cs="Arial"/>
          <w:sz w:val="22"/>
        </w:rPr>
        <w:t>Schrage, W.: Ethik des Neuen Testaments, NTD Erg.4, Göttingen 1989,113-122.</w:t>
      </w:r>
    </w:p>
    <w:p w:rsidR="00000000" w:rsidRDefault="001F50D1">
      <w:pPr>
        <w:spacing w:line="260" w:lineRule="exact"/>
        <w:rPr>
          <w:rFonts w:ascii="Arial" w:hAnsi="Arial" w:cs="Arial"/>
          <w:snapToGrid w:val="0"/>
          <w:spacing w:val="-1"/>
          <w:sz w:val="18"/>
          <w:szCs w:val="18"/>
        </w:rPr>
      </w:pPr>
    </w:p>
    <w:p w:rsidR="00000000" w:rsidRDefault="001F50D1">
      <w:pPr>
        <w:spacing w:line="260" w:lineRule="exact"/>
        <w:rPr>
          <w:rFonts w:ascii="Arial" w:hAnsi="Arial" w:cs="Arial"/>
          <w:snapToGrid w:val="0"/>
          <w:spacing w:val="-1"/>
          <w:sz w:val="18"/>
          <w:szCs w:val="18"/>
        </w:rPr>
      </w:pPr>
    </w:p>
    <w:p w:rsidR="00000000" w:rsidRDefault="001F50D1">
      <w:pPr>
        <w:spacing w:line="260" w:lineRule="exact"/>
        <w:rPr>
          <w:rFonts w:ascii="Arial" w:hAnsi="Arial" w:cs="Arial"/>
          <w:b/>
          <w:i/>
          <w:snapToGrid w:val="0"/>
          <w:spacing w:val="-1"/>
          <w:sz w:val="22"/>
          <w:szCs w:val="18"/>
        </w:rPr>
      </w:pPr>
      <w:r>
        <w:rPr>
          <w:rFonts w:ascii="Arial" w:hAnsi="Arial" w:cs="Arial"/>
          <w:b/>
          <w:i/>
          <w:snapToGrid w:val="0"/>
          <w:spacing w:val="-1"/>
          <w:sz w:val="22"/>
          <w:szCs w:val="18"/>
        </w:rPr>
        <w:t>ODER</w:t>
      </w:r>
    </w:p>
    <w:p w:rsidR="00000000" w:rsidRDefault="001F50D1">
      <w:pPr>
        <w:spacing w:line="260" w:lineRule="exact"/>
        <w:jc w:val="both"/>
        <w:rPr>
          <w:rFonts w:ascii="Arial" w:hAnsi="Arial" w:cs="Arial"/>
          <w:b/>
          <w:sz w:val="22"/>
          <w:szCs w:val="22"/>
        </w:rPr>
      </w:pPr>
      <w:r>
        <w:rPr>
          <w:rFonts w:ascii="Arial" w:hAnsi="Arial" w:cs="Arial"/>
          <w:b/>
          <w:snapToGrid w:val="0"/>
          <w:spacing w:val="-1"/>
          <w:sz w:val="22"/>
          <w:szCs w:val="18"/>
        </w:rPr>
        <w:t xml:space="preserve">b) </w:t>
      </w:r>
      <w:r>
        <w:rPr>
          <w:rFonts w:ascii="Arial" w:hAnsi="Arial" w:cs="Arial"/>
          <w:b/>
          <w:sz w:val="22"/>
          <w:szCs w:val="22"/>
        </w:rPr>
        <w:t>auf dem Weg zur Reichskirche</w:t>
      </w:r>
    </w:p>
    <w:p w:rsidR="00000000" w:rsidRDefault="001F50D1">
      <w:pPr>
        <w:spacing w:line="260" w:lineRule="exact"/>
        <w:jc w:val="both"/>
        <w:rPr>
          <w:rFonts w:ascii="Arial" w:hAnsi="Arial" w:cs="Arial"/>
          <w:i/>
          <w:iCs/>
          <w:sz w:val="20"/>
          <w:szCs w:val="22"/>
        </w:rPr>
      </w:pPr>
      <w:r>
        <w:rPr>
          <w:rFonts w:ascii="Arial" w:hAnsi="Arial" w:cs="Arial"/>
          <w:i/>
          <w:iCs/>
          <w:sz w:val="20"/>
          <w:szCs w:val="20"/>
        </w:rPr>
        <w:t xml:space="preserve">[Hinweise: </w:t>
      </w:r>
      <w:r>
        <w:rPr>
          <w:rFonts w:ascii="Arial" w:hAnsi="Arial" w:cs="Arial"/>
          <w:i/>
          <w:iCs/>
          <w:sz w:val="20"/>
          <w:szCs w:val="22"/>
        </w:rPr>
        <w:t>Die Konstantinische Wende]</w:t>
      </w:r>
    </w:p>
    <w:p w:rsidR="00000000" w:rsidRDefault="001F50D1">
      <w:pPr>
        <w:spacing w:line="260" w:lineRule="exact"/>
        <w:jc w:val="both"/>
        <w:rPr>
          <w:rFonts w:ascii="Arial" w:hAnsi="Arial" w:cs="Arial"/>
          <w:sz w:val="22"/>
          <w:szCs w:val="22"/>
        </w:rPr>
      </w:pPr>
      <w:r>
        <w:rPr>
          <w:rFonts w:ascii="Arial" w:hAnsi="Arial" w:cs="Arial"/>
          <w:sz w:val="22"/>
          <w:szCs w:val="22"/>
        </w:rPr>
        <w:sym w:font="Wingdings" w:char="F0E0"/>
      </w:r>
      <w:r>
        <w:rPr>
          <w:rFonts w:ascii="Arial" w:hAnsi="Arial" w:cs="Arial"/>
          <w:sz w:val="22"/>
          <w:szCs w:val="22"/>
        </w:rPr>
        <w:t xml:space="preserve"> siehe in der Kerneinheit unter 7a)</w:t>
      </w:r>
    </w:p>
    <w:p w:rsidR="00000000" w:rsidRDefault="001F50D1">
      <w:pPr>
        <w:spacing w:line="260" w:lineRule="exact"/>
        <w:jc w:val="both"/>
        <w:rPr>
          <w:rFonts w:ascii="Arial" w:hAnsi="Arial" w:cs="Arial"/>
          <w:sz w:val="20"/>
          <w:szCs w:val="20"/>
        </w:rPr>
      </w:pPr>
    </w:p>
    <w:p w:rsidR="00000000" w:rsidRDefault="001F50D1">
      <w:pPr>
        <w:spacing w:line="260" w:lineRule="exact"/>
        <w:jc w:val="both"/>
        <w:rPr>
          <w:rFonts w:ascii="Arial" w:hAnsi="Arial" w:cs="Arial"/>
          <w:b/>
          <w:bCs/>
          <w:sz w:val="22"/>
          <w:szCs w:val="22"/>
        </w:rPr>
      </w:pPr>
      <w:r>
        <w:rPr>
          <w:rFonts w:ascii="Arial" w:hAnsi="Arial" w:cs="Arial"/>
          <w:b/>
          <w:bCs/>
          <w:sz w:val="22"/>
          <w:szCs w:val="22"/>
        </w:rPr>
        <w:t xml:space="preserve">   im Zeitalter der Reformation</w:t>
      </w:r>
    </w:p>
    <w:p w:rsidR="00000000" w:rsidRDefault="001F50D1">
      <w:pPr>
        <w:spacing w:line="260" w:lineRule="exact"/>
        <w:jc w:val="both"/>
        <w:rPr>
          <w:rFonts w:ascii="Arial" w:hAnsi="Arial" w:cs="Arial"/>
          <w:i/>
          <w:iCs/>
          <w:sz w:val="22"/>
          <w:szCs w:val="22"/>
        </w:rPr>
      </w:pPr>
      <w:r>
        <w:rPr>
          <w:rFonts w:ascii="Arial" w:hAnsi="Arial" w:cs="Arial"/>
          <w:i/>
          <w:iCs/>
          <w:sz w:val="20"/>
          <w:szCs w:val="20"/>
        </w:rPr>
        <w:t>[Hinwe</w:t>
      </w:r>
      <w:r>
        <w:rPr>
          <w:rFonts w:ascii="Arial" w:hAnsi="Arial" w:cs="Arial"/>
          <w:i/>
          <w:iCs/>
          <w:sz w:val="20"/>
          <w:szCs w:val="20"/>
        </w:rPr>
        <w:t xml:space="preserve">ise: </w:t>
      </w:r>
      <w:r>
        <w:rPr>
          <w:rFonts w:ascii="Arial" w:hAnsi="Arial" w:cs="Arial"/>
          <w:i/>
          <w:iCs/>
          <w:sz w:val="22"/>
          <w:szCs w:val="22"/>
        </w:rPr>
        <w:t>Luther: Zweiregimentenlehre, Calvin: Königsherrschaft Christi]</w:t>
      </w:r>
    </w:p>
    <w:p w:rsidR="00000000" w:rsidRDefault="001F50D1">
      <w:pPr>
        <w:pStyle w:val="berschrift9"/>
        <w:rPr>
          <w:rFonts w:cs="Arial"/>
          <w:b/>
          <w:bCs/>
          <w:sz w:val="20"/>
          <w:u w:val="none"/>
        </w:rPr>
      </w:pPr>
      <w:r>
        <w:rPr>
          <w:rFonts w:cs="Arial"/>
          <w:b/>
          <w:bCs/>
          <w:sz w:val="20"/>
          <w:u w:val="none"/>
        </w:rPr>
        <w:t>Textbeispiele:</w:t>
      </w:r>
    </w:p>
    <w:p w:rsidR="00000000" w:rsidRDefault="001F50D1" w:rsidP="001F50D1">
      <w:pPr>
        <w:numPr>
          <w:ilvl w:val="0"/>
          <w:numId w:val="32"/>
        </w:numPr>
        <w:tabs>
          <w:tab w:val="clear" w:pos="720"/>
          <w:tab w:val="num" w:pos="360"/>
        </w:tabs>
        <w:ind w:left="360"/>
        <w:rPr>
          <w:rFonts w:ascii="Arial" w:hAnsi="Arial" w:cs="Arial"/>
          <w:sz w:val="22"/>
        </w:rPr>
      </w:pPr>
      <w:r>
        <w:rPr>
          <w:rFonts w:ascii="Arial" w:hAnsi="Arial" w:cs="Arial"/>
          <w:sz w:val="22"/>
        </w:rPr>
        <w:t>Albers, Wolfgang: Kurswissen Kirche-Staat-Politik, Stgt: Klett, 1994, 59-62.</w:t>
      </w:r>
    </w:p>
    <w:p w:rsidR="00000000" w:rsidRDefault="001F50D1" w:rsidP="001F50D1">
      <w:pPr>
        <w:numPr>
          <w:ilvl w:val="0"/>
          <w:numId w:val="9"/>
        </w:numPr>
        <w:tabs>
          <w:tab w:val="clear" w:pos="720"/>
          <w:tab w:val="num" w:pos="360"/>
        </w:tabs>
        <w:ind w:left="360"/>
        <w:rPr>
          <w:rFonts w:ascii="Arial" w:hAnsi="Arial" w:cs="Arial"/>
          <w:sz w:val="22"/>
        </w:rPr>
      </w:pPr>
      <w:r>
        <w:rPr>
          <w:rFonts w:ascii="Arial" w:hAnsi="Arial" w:cs="Arial"/>
          <w:sz w:val="22"/>
        </w:rPr>
        <w:t>Kursbuch Religion Oberstufe, 54-57.</w:t>
      </w:r>
    </w:p>
    <w:p w:rsidR="00000000" w:rsidRDefault="001F50D1" w:rsidP="001F50D1">
      <w:pPr>
        <w:numPr>
          <w:ilvl w:val="0"/>
          <w:numId w:val="9"/>
        </w:numPr>
        <w:tabs>
          <w:tab w:val="clear" w:pos="720"/>
          <w:tab w:val="num" w:pos="360"/>
        </w:tabs>
        <w:ind w:left="360"/>
        <w:rPr>
          <w:rFonts w:ascii="Arial" w:hAnsi="Arial" w:cs="Arial"/>
          <w:sz w:val="22"/>
        </w:rPr>
      </w:pPr>
      <w:r>
        <w:rPr>
          <w:rFonts w:ascii="Arial" w:hAnsi="Arial" w:cs="Arial"/>
          <w:sz w:val="22"/>
        </w:rPr>
        <w:t>Kursbuch Religion Oberstufe Lehrermaterialien, 310-311 (u.a.</w:t>
      </w:r>
      <w:r>
        <w:rPr>
          <w:rFonts w:ascii="Arial" w:hAnsi="Arial" w:cs="Arial"/>
          <w:sz w:val="22"/>
        </w:rPr>
        <w:t xml:space="preserve"> Grafik zur 2-Regimenten-Lehre).</w:t>
      </w:r>
    </w:p>
    <w:p w:rsidR="00000000" w:rsidRDefault="001F50D1" w:rsidP="001F50D1">
      <w:pPr>
        <w:numPr>
          <w:ilvl w:val="0"/>
          <w:numId w:val="32"/>
        </w:numPr>
        <w:tabs>
          <w:tab w:val="clear" w:pos="720"/>
          <w:tab w:val="num" w:pos="360"/>
        </w:tabs>
        <w:ind w:left="360"/>
        <w:rPr>
          <w:rFonts w:ascii="Arial" w:hAnsi="Arial" w:cs="Arial"/>
          <w:sz w:val="22"/>
        </w:rPr>
      </w:pPr>
      <w:r>
        <w:rPr>
          <w:rFonts w:ascii="Arial" w:hAnsi="Arial" w:cs="Arial"/>
          <w:sz w:val="22"/>
        </w:rPr>
        <w:t>Perspektiven Religion, 228-229.</w:t>
      </w:r>
    </w:p>
    <w:p w:rsidR="00000000" w:rsidRDefault="001F50D1" w:rsidP="001F50D1">
      <w:pPr>
        <w:numPr>
          <w:ilvl w:val="0"/>
          <w:numId w:val="32"/>
        </w:numPr>
        <w:tabs>
          <w:tab w:val="clear" w:pos="720"/>
          <w:tab w:val="num" w:pos="360"/>
        </w:tabs>
        <w:ind w:left="360"/>
        <w:rPr>
          <w:rFonts w:ascii="Arial" w:hAnsi="Arial" w:cs="Arial"/>
          <w:sz w:val="22"/>
        </w:rPr>
      </w:pPr>
      <w:r>
        <w:rPr>
          <w:rFonts w:ascii="Arial" w:hAnsi="Arial" w:cs="Arial"/>
          <w:sz w:val="22"/>
        </w:rPr>
        <w:t>Religionsbuch Oberstufe, 294f.</w:t>
      </w:r>
    </w:p>
    <w:p w:rsidR="00000000" w:rsidRDefault="001F50D1" w:rsidP="001F50D1">
      <w:pPr>
        <w:numPr>
          <w:ilvl w:val="0"/>
          <w:numId w:val="32"/>
        </w:numPr>
        <w:tabs>
          <w:tab w:val="clear" w:pos="720"/>
          <w:tab w:val="num" w:pos="360"/>
        </w:tabs>
        <w:ind w:left="360"/>
        <w:rPr>
          <w:rFonts w:ascii="Arial" w:hAnsi="Arial" w:cs="Arial"/>
          <w:sz w:val="22"/>
        </w:rPr>
      </w:pPr>
      <w:r>
        <w:rPr>
          <w:rFonts w:ascii="Arial" w:hAnsi="Arial" w:cs="Arial"/>
          <w:sz w:val="22"/>
        </w:rPr>
        <w:t>Röhm, E.; Thierfelder, J.: Kirche-Staat-Politik, Oberstufe Religion 3 (altes Heft), Stgt 11-17.27.</w:t>
      </w:r>
    </w:p>
    <w:p w:rsidR="00000000" w:rsidRDefault="001F50D1" w:rsidP="001F50D1">
      <w:pPr>
        <w:numPr>
          <w:ilvl w:val="0"/>
          <w:numId w:val="32"/>
        </w:numPr>
        <w:tabs>
          <w:tab w:val="clear" w:pos="720"/>
          <w:tab w:val="num" w:pos="360"/>
        </w:tabs>
        <w:ind w:left="360"/>
        <w:rPr>
          <w:rFonts w:ascii="Arial" w:hAnsi="Arial" w:cs="Arial"/>
          <w:sz w:val="22"/>
        </w:rPr>
      </w:pPr>
      <w:r>
        <w:rPr>
          <w:rFonts w:ascii="Arial" w:hAnsi="Arial" w:cs="Arial"/>
          <w:sz w:val="22"/>
        </w:rPr>
        <w:t>Ruder-Aichelin / Aichelin: Kirche im Wandel, 22-24.50-54.</w:t>
      </w:r>
    </w:p>
    <w:p w:rsidR="00000000" w:rsidRDefault="001F50D1" w:rsidP="001F50D1">
      <w:pPr>
        <w:numPr>
          <w:ilvl w:val="0"/>
          <w:numId w:val="32"/>
        </w:numPr>
        <w:tabs>
          <w:tab w:val="clear" w:pos="720"/>
          <w:tab w:val="num" w:pos="360"/>
        </w:tabs>
        <w:ind w:left="360"/>
        <w:rPr>
          <w:rFonts w:ascii="Arial" w:hAnsi="Arial" w:cs="Arial"/>
          <w:sz w:val="22"/>
        </w:rPr>
      </w:pPr>
      <w:r>
        <w:rPr>
          <w:rFonts w:ascii="Arial" w:hAnsi="Arial" w:cs="Arial"/>
          <w:sz w:val="22"/>
        </w:rPr>
        <w:t>Rud</w:t>
      </w:r>
      <w:r>
        <w:rPr>
          <w:rFonts w:ascii="Arial" w:hAnsi="Arial" w:cs="Arial"/>
          <w:sz w:val="22"/>
        </w:rPr>
        <w:t>er-Aichelin / Aichelin: Kirche im Wandel – Lehrerheft, 133 (TA: 2-Regimenten-Lehre)</w:t>
      </w:r>
    </w:p>
    <w:p w:rsidR="00000000" w:rsidRDefault="001F50D1">
      <w:pPr>
        <w:pStyle w:val="berschrift9"/>
        <w:rPr>
          <w:rFonts w:cs="Arial"/>
          <w:b/>
          <w:bCs/>
          <w:sz w:val="20"/>
          <w:u w:val="none"/>
        </w:rPr>
      </w:pPr>
      <w:r>
        <w:rPr>
          <w:rFonts w:cs="Arial"/>
          <w:b/>
          <w:bCs/>
          <w:sz w:val="20"/>
          <w:u w:val="none"/>
        </w:rPr>
        <w:t>Literaturhinweise:</w:t>
      </w:r>
    </w:p>
    <w:p w:rsidR="00000000" w:rsidRDefault="001F50D1" w:rsidP="001F50D1">
      <w:pPr>
        <w:numPr>
          <w:ilvl w:val="0"/>
          <w:numId w:val="33"/>
        </w:numPr>
        <w:tabs>
          <w:tab w:val="clear" w:pos="720"/>
          <w:tab w:val="num" w:pos="360"/>
        </w:tabs>
        <w:ind w:left="360"/>
        <w:rPr>
          <w:rFonts w:ascii="Arial" w:hAnsi="Arial" w:cs="Arial"/>
          <w:sz w:val="22"/>
        </w:rPr>
      </w:pPr>
      <w:r>
        <w:rPr>
          <w:rFonts w:ascii="Arial" w:hAnsi="Arial" w:cs="Arial"/>
          <w:sz w:val="22"/>
        </w:rPr>
        <w:t>Brecht, Martin: Martin Luther, Calwer Verlag, 1986, 118-122.</w:t>
      </w:r>
    </w:p>
    <w:p w:rsidR="00000000" w:rsidRDefault="001F50D1" w:rsidP="001F50D1">
      <w:pPr>
        <w:numPr>
          <w:ilvl w:val="0"/>
          <w:numId w:val="33"/>
        </w:numPr>
        <w:tabs>
          <w:tab w:val="clear" w:pos="720"/>
          <w:tab w:val="num" w:pos="360"/>
        </w:tabs>
        <w:ind w:left="360"/>
        <w:rPr>
          <w:rFonts w:ascii="Arial" w:hAnsi="Arial" w:cs="Arial"/>
          <w:sz w:val="22"/>
        </w:rPr>
      </w:pPr>
      <w:r>
        <w:rPr>
          <w:rFonts w:ascii="Arial" w:hAnsi="Arial" w:cs="Arial"/>
          <w:sz w:val="22"/>
        </w:rPr>
        <w:t xml:space="preserve">Härle, Wilfried: Dogmatik, Berlin </w:t>
      </w:r>
      <w:r>
        <w:rPr>
          <w:rFonts w:ascii="Arial" w:hAnsi="Arial" w:cs="Arial"/>
          <w:sz w:val="22"/>
          <w:vertAlign w:val="superscript"/>
        </w:rPr>
        <w:t>2</w:t>
      </w:r>
      <w:r>
        <w:rPr>
          <w:rFonts w:ascii="Arial" w:hAnsi="Arial" w:cs="Arial"/>
          <w:sz w:val="22"/>
        </w:rPr>
        <w:t>200, 580-582.</w:t>
      </w:r>
    </w:p>
    <w:p w:rsidR="00000000" w:rsidRDefault="001F50D1" w:rsidP="001F50D1">
      <w:pPr>
        <w:numPr>
          <w:ilvl w:val="0"/>
          <w:numId w:val="33"/>
        </w:numPr>
        <w:tabs>
          <w:tab w:val="clear" w:pos="720"/>
          <w:tab w:val="num" w:pos="360"/>
        </w:tabs>
        <w:ind w:left="360"/>
        <w:rPr>
          <w:rFonts w:ascii="Arial" w:hAnsi="Arial" w:cs="Arial"/>
          <w:sz w:val="22"/>
        </w:rPr>
      </w:pPr>
      <w:r>
        <w:rPr>
          <w:rFonts w:ascii="Arial" w:hAnsi="Arial" w:cs="Arial"/>
          <w:sz w:val="22"/>
        </w:rPr>
        <w:t>Kliemann, P.: Glauben ist menschlich, a.a.O</w:t>
      </w:r>
      <w:r>
        <w:rPr>
          <w:rFonts w:ascii="Arial" w:hAnsi="Arial" w:cs="Arial"/>
          <w:sz w:val="22"/>
        </w:rPr>
        <w:t>., S.201-207.</w:t>
      </w:r>
    </w:p>
    <w:p w:rsidR="00000000" w:rsidRDefault="001F50D1">
      <w:pPr>
        <w:spacing w:line="260" w:lineRule="exact"/>
        <w:jc w:val="both"/>
        <w:rPr>
          <w:rFonts w:ascii="Arial" w:hAnsi="Arial" w:cs="Arial"/>
          <w:sz w:val="22"/>
          <w:szCs w:val="22"/>
        </w:rPr>
      </w:pPr>
    </w:p>
    <w:p w:rsidR="00000000" w:rsidRDefault="001F50D1">
      <w:pPr>
        <w:spacing w:line="260" w:lineRule="exact"/>
        <w:jc w:val="both"/>
        <w:rPr>
          <w:rFonts w:ascii="Arial" w:hAnsi="Arial" w:cs="Arial"/>
          <w:sz w:val="22"/>
          <w:szCs w:val="22"/>
        </w:rPr>
      </w:pPr>
    </w:p>
    <w:p w:rsidR="00000000" w:rsidRDefault="001F50D1">
      <w:pPr>
        <w:spacing w:line="260" w:lineRule="exact"/>
        <w:jc w:val="both"/>
        <w:rPr>
          <w:rFonts w:ascii="Arial" w:hAnsi="Arial" w:cs="Arial"/>
          <w:b/>
          <w:i/>
          <w:iCs/>
          <w:sz w:val="22"/>
          <w:szCs w:val="22"/>
        </w:rPr>
      </w:pPr>
      <w:r>
        <w:rPr>
          <w:rFonts w:ascii="Arial" w:hAnsi="Arial" w:cs="Arial"/>
          <w:b/>
          <w:i/>
          <w:iCs/>
          <w:sz w:val="22"/>
          <w:szCs w:val="22"/>
        </w:rPr>
        <w:t>ODER</w:t>
      </w:r>
    </w:p>
    <w:p w:rsidR="00000000" w:rsidRDefault="001F50D1" w:rsidP="001F50D1">
      <w:pPr>
        <w:numPr>
          <w:ilvl w:val="0"/>
          <w:numId w:val="31"/>
        </w:numPr>
        <w:tabs>
          <w:tab w:val="clear" w:pos="720"/>
          <w:tab w:val="num" w:pos="360"/>
        </w:tabs>
        <w:spacing w:line="260" w:lineRule="exact"/>
        <w:ind w:left="360"/>
        <w:jc w:val="both"/>
        <w:rPr>
          <w:rFonts w:ascii="Arial" w:hAnsi="Arial" w:cs="Arial"/>
          <w:b/>
          <w:bCs/>
          <w:sz w:val="22"/>
          <w:szCs w:val="22"/>
        </w:rPr>
      </w:pPr>
      <w:r>
        <w:rPr>
          <w:rFonts w:ascii="Arial" w:hAnsi="Arial" w:cs="Arial"/>
          <w:b/>
          <w:bCs/>
          <w:sz w:val="22"/>
          <w:szCs w:val="22"/>
        </w:rPr>
        <w:t>Kirchen in der Bundesrepublik Deutschland als Beispiel der Kooperation</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Öffentlichkeitsauftrag; Körperschaft des öffentlichen Rechts; Kooperationsbereiche z. B: Diakonie, Bildung, Religionsunterricht, Kindertageseinrichtungen</w:t>
      </w:r>
      <w:r>
        <w:rPr>
          <w:rFonts w:ascii="Arial" w:hAnsi="Arial" w:cs="Arial"/>
          <w:i/>
          <w:iCs/>
          <w:sz w:val="20"/>
          <w:szCs w:val="22"/>
        </w:rPr>
        <w:t>]</w:t>
      </w:r>
    </w:p>
    <w:p w:rsidR="00000000" w:rsidRDefault="001F50D1">
      <w:pPr>
        <w:spacing w:line="260" w:lineRule="exact"/>
        <w:rPr>
          <w:rFonts w:ascii="Arial" w:hAnsi="Arial" w:cs="Arial"/>
          <w:i/>
          <w:iCs/>
          <w:sz w:val="20"/>
          <w:szCs w:val="22"/>
        </w:rPr>
      </w:pPr>
    </w:p>
    <w:p w:rsidR="00000000" w:rsidRDefault="001F50D1">
      <w:pPr>
        <w:pStyle w:val="berschrift9"/>
        <w:rPr>
          <w:rFonts w:cs="Arial"/>
          <w:b/>
          <w:bCs/>
          <w:sz w:val="20"/>
          <w:u w:val="none"/>
        </w:rPr>
      </w:pPr>
      <w:r>
        <w:rPr>
          <w:rFonts w:cs="Arial"/>
          <w:b/>
          <w:bCs/>
          <w:sz w:val="20"/>
          <w:u w:val="none"/>
        </w:rPr>
        <w:t xml:space="preserve">Textbeispiele </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Albers, W.: Kurswissen Kirche – Staat – Politik, Stuttgart/Dresden 1994, 142-153.</w:t>
      </w:r>
    </w:p>
    <w:p w:rsidR="00000000" w:rsidRDefault="001F50D1" w:rsidP="001F50D1">
      <w:pPr>
        <w:numPr>
          <w:ilvl w:val="0"/>
          <w:numId w:val="18"/>
        </w:numPr>
        <w:tabs>
          <w:tab w:val="clear" w:pos="720"/>
          <w:tab w:val="num" w:pos="360"/>
        </w:tabs>
        <w:ind w:left="360"/>
        <w:rPr>
          <w:rFonts w:ascii="Arial" w:hAnsi="Arial" w:cs="Arial"/>
          <w:sz w:val="22"/>
        </w:rPr>
      </w:pPr>
      <w:r>
        <w:rPr>
          <w:rFonts w:ascii="Arial" w:hAnsi="Arial" w:cs="Arial"/>
          <w:sz w:val="22"/>
        </w:rPr>
        <w:t>Huber, Wolfgang: Kirche, Kreuz Verlag, 1979, 162-172.</w:t>
      </w:r>
    </w:p>
    <w:p w:rsidR="00000000" w:rsidRDefault="001F50D1" w:rsidP="001F50D1">
      <w:pPr>
        <w:numPr>
          <w:ilvl w:val="0"/>
          <w:numId w:val="18"/>
        </w:numPr>
        <w:tabs>
          <w:tab w:val="clear" w:pos="720"/>
          <w:tab w:val="num" w:pos="360"/>
        </w:tabs>
        <w:ind w:left="360"/>
        <w:rPr>
          <w:rFonts w:ascii="Arial" w:hAnsi="Arial" w:cs="Arial"/>
          <w:sz w:val="22"/>
        </w:rPr>
      </w:pPr>
      <w:r>
        <w:rPr>
          <w:rFonts w:ascii="Arial" w:hAnsi="Arial" w:cs="Arial"/>
          <w:sz w:val="22"/>
        </w:rPr>
        <w:t>Röhm, Eberhard; Thierfelder, Jörg: Kirche-Staat-Politik, Oberstufe Religion 3 (altes Heft), Calwer Ver</w:t>
      </w:r>
      <w:r>
        <w:rPr>
          <w:rFonts w:ascii="Arial" w:hAnsi="Arial" w:cs="Arial"/>
          <w:sz w:val="22"/>
        </w:rPr>
        <w:t>lag 1979, 29-33.</w:t>
      </w:r>
    </w:p>
    <w:p w:rsidR="00000000" w:rsidRDefault="001F50D1" w:rsidP="001F50D1">
      <w:pPr>
        <w:numPr>
          <w:ilvl w:val="0"/>
          <w:numId w:val="18"/>
        </w:numPr>
        <w:tabs>
          <w:tab w:val="clear" w:pos="720"/>
          <w:tab w:val="num" w:pos="360"/>
        </w:tabs>
        <w:ind w:left="360"/>
        <w:rPr>
          <w:rFonts w:ascii="Arial" w:hAnsi="Arial" w:cs="Arial"/>
          <w:sz w:val="22"/>
        </w:rPr>
      </w:pPr>
      <w:r>
        <w:rPr>
          <w:rFonts w:ascii="Arial" w:hAnsi="Arial" w:cs="Arial"/>
          <w:sz w:val="22"/>
        </w:rPr>
        <w:t>Ruder-Aichelin / Aichelin: Kirche im Wandel 64-66.</w:t>
      </w:r>
    </w:p>
    <w:p w:rsidR="00000000" w:rsidRDefault="001F50D1">
      <w:pPr>
        <w:pStyle w:val="berschrift9"/>
        <w:rPr>
          <w:rFonts w:cs="Arial"/>
          <w:b/>
          <w:bCs/>
          <w:sz w:val="20"/>
          <w:u w:val="none"/>
        </w:rPr>
      </w:pPr>
      <w:r>
        <w:rPr>
          <w:rFonts w:cs="Arial"/>
          <w:b/>
          <w:bCs/>
          <w:sz w:val="20"/>
          <w:u w:val="none"/>
        </w:rPr>
        <w:t>Literaturhinweise</w:t>
      </w:r>
    </w:p>
    <w:p w:rsidR="00000000" w:rsidRDefault="001F50D1" w:rsidP="001F50D1">
      <w:pPr>
        <w:pStyle w:val="Textkrper-Einzug2"/>
        <w:numPr>
          <w:ilvl w:val="0"/>
          <w:numId w:val="19"/>
        </w:numPr>
        <w:tabs>
          <w:tab w:val="clear" w:pos="284"/>
          <w:tab w:val="clear" w:pos="567"/>
          <w:tab w:val="clear" w:pos="720"/>
          <w:tab w:val="num" w:pos="360"/>
        </w:tabs>
        <w:ind w:left="360"/>
        <w:rPr>
          <w:rFonts w:cs="Arial"/>
        </w:rPr>
      </w:pPr>
      <w:r>
        <w:rPr>
          <w:rFonts w:cs="Arial"/>
        </w:rPr>
        <w:t>P. Kliemann: Glauben ist menschlich, a.a.O. S.215-219.</w:t>
      </w: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i/>
          <w:sz w:val="22"/>
          <w:szCs w:val="22"/>
        </w:rPr>
      </w:pPr>
      <w:r>
        <w:rPr>
          <w:rFonts w:ascii="Arial" w:hAnsi="Arial" w:cs="Arial"/>
          <w:i/>
          <w:iCs/>
          <w:sz w:val="20"/>
          <w:szCs w:val="22"/>
        </w:rPr>
        <w:t>Öffentlichkeitsauftrag</w:t>
      </w:r>
      <w:r>
        <w:rPr>
          <w:rFonts w:ascii="Arial" w:hAnsi="Arial" w:cs="Arial"/>
          <w:i/>
          <w:sz w:val="22"/>
          <w:szCs w:val="22"/>
        </w:rPr>
        <w:t xml:space="preserve"> [aus den Hinweisen]</w:t>
      </w:r>
    </w:p>
    <w:p w:rsidR="00000000" w:rsidRDefault="001F50D1" w:rsidP="001F50D1">
      <w:pPr>
        <w:numPr>
          <w:ilvl w:val="0"/>
          <w:numId w:val="17"/>
        </w:numPr>
        <w:tabs>
          <w:tab w:val="clear" w:pos="720"/>
          <w:tab w:val="num" w:pos="360"/>
        </w:tabs>
        <w:ind w:left="360"/>
        <w:rPr>
          <w:rFonts w:ascii="Arial" w:hAnsi="Arial" w:cs="Arial"/>
        </w:rPr>
      </w:pPr>
      <w:r>
        <w:rPr>
          <w:rFonts w:ascii="Arial" w:hAnsi="Arial" w:cs="Arial"/>
          <w:sz w:val="22"/>
        </w:rPr>
        <w:t>Uhl, Hans-Michael: Evangelische Impulse, Freiburg 2010: Eberhard Müller</w:t>
      </w:r>
      <w:r>
        <w:rPr>
          <w:rFonts w:ascii="Arial" w:hAnsi="Arial" w:cs="Arial"/>
          <w:sz w:val="22"/>
        </w:rPr>
        <w:t xml:space="preserve"> als Gründer der ersten evangelischen Akademie, 74-89.</w:t>
      </w:r>
    </w:p>
    <w:p w:rsidR="00000000" w:rsidRDefault="001F50D1">
      <w:pPr>
        <w:spacing w:line="260" w:lineRule="exact"/>
        <w:ind w:left="708"/>
        <w:rPr>
          <w:rFonts w:ascii="Arial" w:hAnsi="Arial" w:cs="Arial"/>
          <w:i/>
          <w:sz w:val="22"/>
          <w:szCs w:val="22"/>
        </w:rPr>
      </w:pPr>
      <w:r>
        <w:rPr>
          <w:rFonts w:ascii="Arial" w:hAnsi="Arial" w:cs="Arial"/>
          <w:i/>
          <w:sz w:val="22"/>
          <w:szCs w:val="22"/>
        </w:rPr>
        <w:sym w:font="Wingdings" w:char="F0E0"/>
      </w:r>
      <w:r>
        <w:rPr>
          <w:rFonts w:ascii="Arial" w:hAnsi="Arial" w:cs="Arial"/>
          <w:i/>
          <w:sz w:val="22"/>
          <w:szCs w:val="22"/>
        </w:rPr>
        <w:t xml:space="preserve"> TK 8.0  5b) „Denkschriften“</w:t>
      </w:r>
    </w:p>
    <w:p w:rsidR="00000000" w:rsidRDefault="001F50D1">
      <w:pPr>
        <w:spacing w:line="260" w:lineRule="exact"/>
        <w:rPr>
          <w:rFonts w:ascii="Arial" w:hAnsi="Arial" w:cs="Arial"/>
          <w:i/>
          <w:sz w:val="22"/>
          <w:szCs w:val="22"/>
        </w:rPr>
      </w:pPr>
    </w:p>
    <w:p w:rsidR="00000000" w:rsidRDefault="001F50D1">
      <w:pPr>
        <w:spacing w:line="260" w:lineRule="exact"/>
        <w:rPr>
          <w:rFonts w:ascii="Arial" w:hAnsi="Arial" w:cs="Arial"/>
          <w:i/>
          <w:sz w:val="22"/>
          <w:szCs w:val="22"/>
        </w:rPr>
      </w:pPr>
      <w:r>
        <w:rPr>
          <w:rFonts w:ascii="Arial" w:hAnsi="Arial" w:cs="Arial"/>
          <w:i/>
          <w:iCs/>
          <w:sz w:val="20"/>
          <w:szCs w:val="22"/>
        </w:rPr>
        <w:t>Körperschaft des öffentlichen Rechts</w:t>
      </w:r>
      <w:r>
        <w:rPr>
          <w:rFonts w:ascii="Arial" w:hAnsi="Arial" w:cs="Arial"/>
          <w:i/>
          <w:sz w:val="22"/>
          <w:szCs w:val="22"/>
        </w:rPr>
        <w:t xml:space="preserve"> [aus den Hinweisen]</w:t>
      </w:r>
    </w:p>
    <w:p w:rsidR="00000000" w:rsidRDefault="001F50D1" w:rsidP="001F50D1">
      <w:pPr>
        <w:numPr>
          <w:ilvl w:val="0"/>
          <w:numId w:val="13"/>
        </w:numPr>
        <w:tabs>
          <w:tab w:val="clear" w:pos="720"/>
          <w:tab w:val="num" w:pos="360"/>
        </w:tabs>
        <w:ind w:hanging="720"/>
        <w:rPr>
          <w:rFonts w:ascii="Arial" w:hAnsi="Arial" w:cs="Arial"/>
          <w:sz w:val="22"/>
        </w:rPr>
      </w:pPr>
      <w:r>
        <w:rPr>
          <w:rFonts w:ascii="Arial" w:hAnsi="Arial" w:cs="Arial"/>
          <w:sz w:val="22"/>
        </w:rPr>
        <w:t>Albers, W.: Kurswissen Kirche – Staat – Politik, Stuttgart/Dresden 1994, 146.</w:t>
      </w:r>
    </w:p>
    <w:p w:rsidR="00000000" w:rsidRDefault="001F50D1">
      <w:pPr>
        <w:spacing w:line="260" w:lineRule="exact"/>
        <w:rPr>
          <w:rFonts w:ascii="Arial" w:hAnsi="Arial" w:cs="Arial"/>
          <w:i/>
          <w:sz w:val="22"/>
          <w:szCs w:val="22"/>
        </w:rPr>
      </w:pPr>
    </w:p>
    <w:p w:rsidR="00000000" w:rsidRDefault="001F50D1">
      <w:pPr>
        <w:spacing w:line="260" w:lineRule="exact"/>
        <w:rPr>
          <w:rFonts w:ascii="Arial" w:hAnsi="Arial" w:cs="Arial"/>
          <w:i/>
          <w:iCs/>
          <w:sz w:val="22"/>
          <w:szCs w:val="22"/>
        </w:rPr>
      </w:pPr>
      <w:r>
        <w:rPr>
          <w:rFonts w:ascii="Arial" w:hAnsi="Arial" w:cs="Arial"/>
          <w:i/>
          <w:iCs/>
          <w:sz w:val="20"/>
          <w:szCs w:val="22"/>
        </w:rPr>
        <w:t>Kooperationsbereiche z. B: Diakoni</w:t>
      </w:r>
      <w:r>
        <w:rPr>
          <w:rFonts w:ascii="Arial" w:hAnsi="Arial" w:cs="Arial"/>
          <w:i/>
          <w:iCs/>
          <w:sz w:val="20"/>
          <w:szCs w:val="22"/>
        </w:rPr>
        <w:t>e</w:t>
      </w:r>
      <w:r>
        <w:rPr>
          <w:rFonts w:ascii="Arial" w:hAnsi="Arial" w:cs="Arial"/>
          <w:i/>
          <w:iCs/>
          <w:sz w:val="22"/>
          <w:szCs w:val="22"/>
        </w:rPr>
        <w:t xml:space="preserve"> [aus den Hinweisen]</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 xml:space="preserve">Herz und Mund und Tat und Leben. Grundlagen, Aufgaben und Zukunftsperspektiven der Diakonie. Eine ev. Denkschrift 1998 bes. 3.2 „Gesellschaftspolitische Mitverantwortung in Staat und Gesellschaft wahrnehmen“ </w:t>
      </w:r>
      <w:r>
        <w:rPr>
          <w:rFonts w:ascii="Arial" w:hAnsi="Arial" w:cs="Arial"/>
          <w:sz w:val="22"/>
        </w:rPr>
        <w:sym w:font="Wingdings" w:char="F0E0"/>
      </w:r>
      <w:r>
        <w:rPr>
          <w:rFonts w:ascii="Arial" w:hAnsi="Arial" w:cs="Arial"/>
          <w:sz w:val="22"/>
        </w:rPr>
        <w:t xml:space="preserve"> </w:t>
      </w:r>
      <w:hyperlink r:id="rId38" w:history="1">
        <w:r>
          <w:rPr>
            <w:rFonts w:ascii="Arial" w:hAnsi="Arial" w:cs="Arial"/>
            <w:sz w:val="22"/>
          </w:rPr>
          <w:t>http://www.ekd.de/EKD-Texte/44599.html</w:t>
        </w:r>
      </w:hyperlink>
      <w:r>
        <w:rPr>
          <w:rFonts w:ascii="Arial" w:hAnsi="Arial" w:cs="Arial"/>
          <w:sz w:val="22"/>
        </w:rPr>
        <w:t xml:space="preserve">  </w:t>
      </w:r>
    </w:p>
    <w:p w:rsidR="00000000" w:rsidRDefault="001F50D1">
      <w:pPr>
        <w:spacing w:line="260" w:lineRule="exact"/>
        <w:rPr>
          <w:rFonts w:ascii="Arial" w:hAnsi="Arial" w:cs="Arial"/>
          <w:i/>
          <w:iCs/>
          <w:sz w:val="20"/>
          <w:szCs w:val="22"/>
        </w:rPr>
      </w:pPr>
    </w:p>
    <w:p w:rsidR="00000000" w:rsidRDefault="001F50D1">
      <w:pPr>
        <w:spacing w:line="260" w:lineRule="exact"/>
        <w:rPr>
          <w:rFonts w:ascii="Arial" w:hAnsi="Arial" w:cs="Arial"/>
          <w:i/>
          <w:sz w:val="22"/>
          <w:szCs w:val="22"/>
        </w:rPr>
      </w:pPr>
      <w:r>
        <w:rPr>
          <w:rFonts w:ascii="Arial" w:hAnsi="Arial" w:cs="Arial"/>
          <w:i/>
          <w:iCs/>
          <w:sz w:val="20"/>
          <w:szCs w:val="22"/>
        </w:rPr>
        <w:t xml:space="preserve">Kooperationsbereiche z. B: Bildung </w:t>
      </w:r>
      <w:r>
        <w:rPr>
          <w:rFonts w:ascii="Arial" w:hAnsi="Arial" w:cs="Arial"/>
          <w:i/>
          <w:sz w:val="22"/>
          <w:szCs w:val="22"/>
        </w:rPr>
        <w:t>[aus den Hinweisen]</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Freiheit und Liebe. Bildungsgesamtplan der Evangelischen Landeskirche in Baden. Evangelischer Oberkirchenrat in Karlsruhe 2009,</w:t>
      </w:r>
      <w:r>
        <w:rPr>
          <w:rFonts w:ascii="Arial" w:hAnsi="Arial" w:cs="Arial"/>
          <w:sz w:val="22"/>
        </w:rPr>
        <w:t xml:space="preserve"> u.a. S. 20 </w:t>
      </w:r>
      <w:r>
        <w:rPr>
          <w:rFonts w:ascii="Arial" w:hAnsi="Arial" w:cs="Arial"/>
          <w:sz w:val="22"/>
        </w:rPr>
        <w:sym w:font="Wingdings" w:char="F0E0"/>
      </w:r>
      <w:r>
        <w:rPr>
          <w:rFonts w:ascii="Arial" w:hAnsi="Arial" w:cs="Arial"/>
          <w:sz w:val="22"/>
        </w:rPr>
        <w:t xml:space="preserve"> </w:t>
      </w:r>
      <w:hyperlink r:id="rId39" w:history="1">
        <w:r>
          <w:rPr>
            <w:rFonts w:ascii="Arial" w:hAnsi="Arial" w:cs="Arial"/>
            <w:sz w:val="22"/>
          </w:rPr>
          <w:t>http://www.ekiba.de/download/Bildungsgesamtplan_April_2010.pdf</w:t>
        </w:r>
      </w:hyperlink>
      <w:r>
        <w:rPr>
          <w:rFonts w:ascii="Arial" w:hAnsi="Arial" w:cs="Arial"/>
          <w:sz w:val="22"/>
        </w:rPr>
        <w:t xml:space="preserve"> </w:t>
      </w:r>
    </w:p>
    <w:p w:rsidR="00000000" w:rsidRDefault="001F50D1">
      <w:pPr>
        <w:ind w:left="360"/>
        <w:rPr>
          <w:rFonts w:ascii="Arial" w:hAnsi="Arial" w:cs="Arial"/>
          <w:sz w:val="22"/>
        </w:rPr>
      </w:pPr>
    </w:p>
    <w:p w:rsidR="00000000" w:rsidRDefault="001F50D1">
      <w:pPr>
        <w:pStyle w:val="berschrift4"/>
      </w:pPr>
      <w:r>
        <w:t>Kooperationsbereiche z. B: Religionsunterricht [aus den Hinweisen]</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 xml:space="preserve">Albers, W.: Kurswissen Kirche </w:t>
      </w:r>
      <w:r>
        <w:rPr>
          <w:rFonts w:ascii="Arial" w:hAnsi="Arial" w:cs="Arial"/>
          <w:sz w:val="22"/>
        </w:rPr>
        <w:t>– Staat – Politik, Stuttgart/Dresden 1994, 150f.</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Kliemann, P.: Glauben ist menschlich, 213-218.</w:t>
      </w:r>
    </w:p>
    <w:p w:rsidR="00000000" w:rsidRDefault="001F50D1">
      <w:pPr>
        <w:spacing w:line="260" w:lineRule="exact"/>
        <w:rPr>
          <w:rFonts w:ascii="Arial" w:hAnsi="Arial" w:cs="Arial"/>
          <w:i/>
          <w:sz w:val="22"/>
          <w:szCs w:val="22"/>
        </w:rPr>
      </w:pPr>
    </w:p>
    <w:p w:rsidR="00000000" w:rsidRDefault="001F50D1">
      <w:pPr>
        <w:spacing w:line="260" w:lineRule="exact"/>
        <w:rPr>
          <w:rFonts w:ascii="Arial" w:hAnsi="Arial" w:cs="Arial"/>
          <w:i/>
          <w:sz w:val="22"/>
          <w:szCs w:val="22"/>
        </w:rPr>
      </w:pPr>
      <w:r>
        <w:rPr>
          <w:rFonts w:ascii="Arial" w:hAnsi="Arial" w:cs="Arial"/>
          <w:i/>
          <w:iCs/>
          <w:sz w:val="20"/>
          <w:szCs w:val="22"/>
        </w:rPr>
        <w:t>Kooperationsbereiche z. B: Kindertageseinrichtungen</w:t>
      </w:r>
      <w:r>
        <w:rPr>
          <w:rFonts w:ascii="Arial" w:hAnsi="Arial" w:cs="Arial"/>
          <w:i/>
          <w:sz w:val="22"/>
          <w:szCs w:val="22"/>
        </w:rPr>
        <w:t xml:space="preserve"> [aus den Hinweisen]</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"Sinn, Werte und Religion“ in Kindertageseinrichtungen. Ein Beitrag zur Umsetzung des O</w:t>
      </w:r>
      <w:r>
        <w:rPr>
          <w:rFonts w:ascii="Arial" w:hAnsi="Arial" w:cs="Arial"/>
          <w:sz w:val="22"/>
        </w:rPr>
        <w:t>rientierungsplans, hg. von den vier großen Kirchen und den Diakonischen Werken und Caritasverbänden in Baden-Württemberg, zu bestellen im Internet.</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 xml:space="preserve">Rupp, Hartmut: Sinn – Werte – Religion. Vortrag Heidelberg, 3. April 2008 </w:t>
      </w:r>
      <w:r>
        <w:rPr>
          <w:rFonts w:ascii="Arial" w:hAnsi="Arial" w:cs="Arial"/>
          <w:sz w:val="22"/>
        </w:rPr>
        <w:sym w:font="Wingdings" w:char="F0E0"/>
      </w:r>
      <w:r>
        <w:rPr>
          <w:rFonts w:ascii="Arial" w:hAnsi="Arial" w:cs="Arial"/>
          <w:sz w:val="22"/>
        </w:rPr>
        <w:t> </w:t>
      </w:r>
      <w:hyperlink r:id="rId40" w:history="1">
        <w:r>
          <w:rPr>
            <w:rFonts w:ascii="Arial" w:hAnsi="Arial" w:cs="Arial"/>
            <w:sz w:val="22"/>
          </w:rPr>
          <w:t>http://www.ekiba.de/download/Rupp_Sinn-Werte-Religion.pdf</w:t>
        </w:r>
      </w:hyperlink>
      <w:r>
        <w:rPr>
          <w:rFonts w:ascii="Arial" w:hAnsi="Arial" w:cs="Arial"/>
          <w:sz w:val="22"/>
        </w:rPr>
        <w:t xml:space="preserve"> </w:t>
      </w:r>
    </w:p>
    <w:p w:rsidR="00000000" w:rsidRDefault="001F50D1">
      <w:pPr>
        <w:ind w:left="360"/>
        <w:rPr>
          <w:rFonts w:ascii="Arial" w:hAnsi="Arial" w:cs="Arial"/>
          <w:sz w:val="22"/>
        </w:rPr>
      </w:pP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2"/>
          <w:szCs w:val="22"/>
        </w:rPr>
      </w:pPr>
      <w:r>
        <w:rPr>
          <w:rFonts w:ascii="Arial" w:hAnsi="Arial" w:cs="Arial"/>
          <w:b/>
          <w:bCs/>
          <w:sz w:val="22"/>
          <w:szCs w:val="20"/>
        </w:rPr>
        <w:t xml:space="preserve">7. </w:t>
      </w:r>
      <w:r>
        <w:rPr>
          <w:rFonts w:ascii="Arial" w:hAnsi="Arial" w:cs="Arial"/>
          <w:b/>
          <w:bCs/>
          <w:sz w:val="22"/>
          <w:szCs w:val="22"/>
        </w:rPr>
        <w:t>Brennpunkte der Kirchengeschichte an einem Beispiel</w:t>
      </w:r>
    </w:p>
    <w:p w:rsidR="00000000" w:rsidRDefault="001F50D1">
      <w:pPr>
        <w:spacing w:line="260" w:lineRule="exact"/>
        <w:rPr>
          <w:rFonts w:ascii="Arial" w:hAnsi="Arial" w:cs="Arial"/>
          <w:b/>
          <w:bCs/>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für den gesamten 7. Unterpunkt:</w:t>
      </w:r>
    </w:p>
    <w:p w:rsidR="00000000" w:rsidRDefault="001F50D1" w:rsidP="001F50D1">
      <w:pPr>
        <w:pStyle w:val="berschrift8"/>
        <w:numPr>
          <w:ilvl w:val="0"/>
          <w:numId w:val="14"/>
        </w:numPr>
        <w:rPr>
          <w:i w:val="0"/>
          <w:iCs/>
        </w:rPr>
      </w:pPr>
      <w:r>
        <w:rPr>
          <w:i w:val="0"/>
          <w:iCs/>
        </w:rPr>
        <w:t>Filmreihe „2000 Jahre Christentum“</w:t>
      </w:r>
    </w:p>
    <w:p w:rsidR="00000000" w:rsidRDefault="001F50D1" w:rsidP="001F50D1">
      <w:pPr>
        <w:numPr>
          <w:ilvl w:val="0"/>
          <w:numId w:val="14"/>
        </w:numPr>
        <w:rPr>
          <w:rFonts w:ascii="Arial" w:hAnsi="Arial" w:cs="Arial"/>
          <w:iCs/>
        </w:rPr>
      </w:pPr>
      <w:r>
        <w:rPr>
          <w:rFonts w:ascii="Arial" w:hAnsi="Arial" w:cs="Arial"/>
          <w:iCs/>
        </w:rPr>
        <w:t xml:space="preserve">Gott und Welt in Württemberg </w:t>
      </w:r>
      <w:r>
        <w:rPr>
          <w:rFonts w:ascii="Arial" w:hAnsi="Arial" w:cs="Arial"/>
          <w:iCs/>
        </w:rPr>
        <w:t>– eine Kirchengeschichte, hg. v. Ehmer, H. u.a., Stgt. 2000.</w:t>
      </w:r>
    </w:p>
    <w:p w:rsidR="00000000" w:rsidRDefault="001F50D1" w:rsidP="001F50D1">
      <w:pPr>
        <w:numPr>
          <w:ilvl w:val="0"/>
          <w:numId w:val="14"/>
        </w:numPr>
        <w:rPr>
          <w:rFonts w:ascii="Arial" w:hAnsi="Arial" w:cs="Arial"/>
          <w:iCs/>
        </w:rPr>
      </w:pPr>
      <w:r>
        <w:rPr>
          <w:rFonts w:ascii="Arial" w:hAnsi="Arial" w:cs="Arial"/>
          <w:iCs/>
          <w:sz w:val="22"/>
        </w:rPr>
        <w:t>Gutschera, Herbert; Maier, Joachim; Thierfelder, Jörg: Geschichte der Kirchen, Freiburg: Herder 2003.</w:t>
      </w:r>
    </w:p>
    <w:p w:rsidR="00000000" w:rsidRDefault="001F50D1" w:rsidP="001F50D1">
      <w:pPr>
        <w:numPr>
          <w:ilvl w:val="0"/>
          <w:numId w:val="14"/>
        </w:numPr>
        <w:rPr>
          <w:rFonts w:ascii="Arial" w:hAnsi="Arial" w:cs="Arial"/>
          <w:iCs/>
          <w:sz w:val="22"/>
        </w:rPr>
      </w:pPr>
      <w:r>
        <w:rPr>
          <w:rFonts w:ascii="Arial" w:hAnsi="Arial" w:cs="Arial"/>
          <w:iCs/>
          <w:sz w:val="22"/>
        </w:rPr>
        <w:t>Gutschera, Herbert / Jörg Thierfelder: Brennpunkte der Kirchengeschichte, Paderborn 1976.</w:t>
      </w:r>
    </w:p>
    <w:p w:rsidR="00000000" w:rsidRDefault="001F50D1" w:rsidP="001F50D1">
      <w:pPr>
        <w:numPr>
          <w:ilvl w:val="0"/>
          <w:numId w:val="14"/>
        </w:numPr>
        <w:rPr>
          <w:rFonts w:ascii="Arial" w:hAnsi="Arial" w:cs="Arial"/>
          <w:iCs/>
          <w:sz w:val="22"/>
        </w:rPr>
      </w:pPr>
      <w:r>
        <w:rPr>
          <w:rFonts w:ascii="Arial" w:hAnsi="Arial" w:cs="Arial"/>
          <w:iCs/>
          <w:sz w:val="22"/>
        </w:rPr>
        <w:t>Har</w:t>
      </w:r>
      <w:r>
        <w:rPr>
          <w:rFonts w:ascii="Arial" w:hAnsi="Arial" w:cs="Arial"/>
          <w:iCs/>
          <w:sz w:val="22"/>
        </w:rPr>
        <w:t>becke, U. / Röttgen, Rolf: Immer wieder Anfang – 2000 Jahre Christentum im Spiegel von Theologie, Kirche und Welt, Kreuz Vlg. 1999</w:t>
      </w:r>
    </w:p>
    <w:p w:rsidR="00000000" w:rsidRDefault="001F50D1" w:rsidP="001F50D1">
      <w:pPr>
        <w:numPr>
          <w:ilvl w:val="0"/>
          <w:numId w:val="14"/>
        </w:numPr>
        <w:ind w:right="-115"/>
        <w:jc w:val="both"/>
        <w:rPr>
          <w:rFonts w:ascii="Arial" w:hAnsi="Arial" w:cs="Arial"/>
          <w:bCs/>
          <w:i/>
          <w:sz w:val="22"/>
        </w:rPr>
      </w:pPr>
      <w:r>
        <w:rPr>
          <w:rFonts w:ascii="Arial" w:hAnsi="Arial" w:cs="Arial"/>
          <w:bCs/>
          <w:sz w:val="22"/>
        </w:rPr>
        <w:t>Lachmann, Rainer / Gutschera, Herbert / Thierfe</w:t>
      </w:r>
      <w:r>
        <w:rPr>
          <w:rFonts w:ascii="Arial" w:hAnsi="Arial" w:cs="Arial"/>
          <w:bCs/>
          <w:sz w:val="22"/>
        </w:rPr>
        <w:t>l</w:t>
      </w:r>
      <w:r>
        <w:rPr>
          <w:rFonts w:ascii="Arial" w:hAnsi="Arial" w:cs="Arial"/>
          <w:bCs/>
          <w:sz w:val="22"/>
        </w:rPr>
        <w:t>der, Jörg: Kirchengeschichtliche Grundthemen. Historisch – systematisch – did</w:t>
      </w:r>
      <w:r>
        <w:rPr>
          <w:rFonts w:ascii="Arial" w:hAnsi="Arial" w:cs="Arial"/>
          <w:bCs/>
          <w:sz w:val="22"/>
        </w:rPr>
        <w:t xml:space="preserve">aktisch, </w:t>
      </w:r>
      <w:r>
        <w:rPr>
          <w:rFonts w:ascii="Arial" w:hAnsi="Arial" w:cs="Arial"/>
          <w:bCs/>
          <w:sz w:val="22"/>
          <w:szCs w:val="22"/>
        </w:rPr>
        <w:t xml:space="preserve"> Göttingen, 2003.</w:t>
      </w:r>
    </w:p>
    <w:p w:rsidR="00000000" w:rsidRDefault="001F50D1" w:rsidP="001F50D1">
      <w:pPr>
        <w:numPr>
          <w:ilvl w:val="0"/>
          <w:numId w:val="14"/>
        </w:numPr>
        <w:rPr>
          <w:rFonts w:ascii="Arial" w:hAnsi="Arial" w:cs="Arial"/>
          <w:sz w:val="22"/>
        </w:rPr>
      </w:pPr>
      <w:r>
        <w:rPr>
          <w:rFonts w:ascii="Arial" w:hAnsi="Arial" w:cs="Arial"/>
          <w:sz w:val="22"/>
        </w:rPr>
        <w:t>Sitzmann, M. / Weber, C.: Übersichten zur Kirchengeschichte, Vandenhoeck &amp; Ruprecht, 2001.</w:t>
      </w:r>
    </w:p>
    <w:p w:rsidR="00000000" w:rsidRDefault="001F50D1" w:rsidP="001F50D1">
      <w:pPr>
        <w:numPr>
          <w:ilvl w:val="0"/>
          <w:numId w:val="14"/>
        </w:numPr>
        <w:rPr>
          <w:rFonts w:ascii="Arial" w:hAnsi="Arial" w:cs="Arial"/>
          <w:sz w:val="22"/>
        </w:rPr>
      </w:pPr>
      <w:r>
        <w:rPr>
          <w:rFonts w:ascii="Arial" w:hAnsi="Arial" w:cs="Arial"/>
          <w:sz w:val="22"/>
        </w:rPr>
        <w:t>Strohm, Leo: 2000 Jahre Christentum – eine Religion verändert die Welt, München / Stgt 1999</w:t>
      </w:r>
    </w:p>
    <w:p w:rsidR="00000000" w:rsidRDefault="001F50D1" w:rsidP="001F50D1">
      <w:pPr>
        <w:numPr>
          <w:ilvl w:val="0"/>
          <w:numId w:val="14"/>
        </w:numPr>
        <w:rPr>
          <w:rFonts w:ascii="Arial" w:hAnsi="Arial" w:cs="Arial"/>
          <w:sz w:val="22"/>
        </w:rPr>
      </w:pPr>
      <w:r>
        <w:rPr>
          <w:rFonts w:ascii="Arial" w:hAnsi="Arial" w:cs="Arial"/>
          <w:sz w:val="22"/>
        </w:rPr>
        <w:t>Unterwegs durch die Zeiten – Lesebuch zur badi</w:t>
      </w:r>
      <w:r>
        <w:rPr>
          <w:rFonts w:ascii="Arial" w:hAnsi="Arial" w:cs="Arial"/>
          <w:sz w:val="22"/>
        </w:rPr>
        <w:t>schen Kirchengeschichte, erarb. v. Haas, D. / Maaß, H. / Thierfelder. J.; Karlsruhe: Hans Thoma Vlg. 1996.</w:t>
      </w:r>
    </w:p>
    <w:p w:rsidR="00000000" w:rsidRDefault="001F50D1" w:rsidP="001F50D1">
      <w:pPr>
        <w:pStyle w:val="Textkrper3"/>
        <w:numPr>
          <w:ilvl w:val="0"/>
          <w:numId w:val="12"/>
        </w:numPr>
        <w:tabs>
          <w:tab w:val="clear" w:pos="720"/>
          <w:tab w:val="num" w:pos="360"/>
          <w:tab w:val="left" w:pos="426"/>
        </w:tabs>
        <w:ind w:left="360"/>
      </w:pPr>
      <w:r>
        <w:rPr>
          <w:i w:val="0"/>
          <w:iCs w:val="0"/>
        </w:rPr>
        <w:t>Stupperich, Martin u.a. Zweitausend Jahre Christentum I + II, Göttingen 1984.</w:t>
      </w:r>
    </w:p>
    <w:p w:rsidR="00000000" w:rsidRDefault="001F50D1" w:rsidP="001F50D1">
      <w:pPr>
        <w:numPr>
          <w:ilvl w:val="0"/>
          <w:numId w:val="14"/>
        </w:numPr>
        <w:rPr>
          <w:rFonts w:ascii="Arial" w:hAnsi="Arial" w:cs="Arial"/>
          <w:sz w:val="22"/>
        </w:rPr>
      </w:pPr>
      <w:r>
        <w:rPr>
          <w:rFonts w:ascii="Arial" w:hAnsi="Arial" w:cs="Arial"/>
          <w:sz w:val="22"/>
        </w:rPr>
        <w:t>Zitelmann, Arnuf: Die Geschichte der Christen, Illustration von Silke R</w:t>
      </w:r>
      <w:r>
        <w:rPr>
          <w:rFonts w:ascii="Arial" w:hAnsi="Arial" w:cs="Arial"/>
          <w:sz w:val="22"/>
        </w:rPr>
        <w:t>eimers, Frankfurt: Campus Verlag, 2004. (ein eher ungewöhnlicher Zugang zur Kirchengeschichte, testen!)</w:t>
      </w:r>
    </w:p>
    <w:p w:rsidR="00000000" w:rsidRDefault="001F50D1" w:rsidP="001F50D1">
      <w:pPr>
        <w:numPr>
          <w:ilvl w:val="0"/>
          <w:numId w:val="14"/>
        </w:numPr>
        <w:rPr>
          <w:rFonts w:ascii="Arial" w:hAnsi="Arial" w:cs="Arial"/>
          <w:sz w:val="22"/>
        </w:rPr>
      </w:pPr>
      <w:hyperlink r:id="rId41" w:history="1">
        <w:r>
          <w:rPr>
            <w:rStyle w:val="Hyperlink"/>
            <w:rFonts w:ascii="Arial" w:hAnsi="Arial" w:cs="Arial"/>
            <w:color w:val="auto"/>
            <w:sz w:val="22"/>
          </w:rPr>
          <w:t>http://www.2000-jahre-christen</w:t>
        </w:r>
        <w:r>
          <w:rPr>
            <w:rStyle w:val="Hyperlink"/>
            <w:rFonts w:ascii="Arial" w:hAnsi="Arial" w:cs="Arial"/>
            <w:color w:val="auto"/>
            <w:sz w:val="22"/>
          </w:rPr>
          <w:t>t</w:t>
        </w:r>
        <w:r>
          <w:rPr>
            <w:rStyle w:val="Hyperlink"/>
            <w:rFonts w:ascii="Arial" w:hAnsi="Arial" w:cs="Arial"/>
            <w:color w:val="auto"/>
            <w:sz w:val="22"/>
          </w:rPr>
          <w:t>um.de/</w:t>
        </w:r>
      </w:hyperlink>
      <w:r>
        <w:rPr>
          <w:rFonts w:ascii="Arial" w:hAnsi="Arial" w:cs="Arial"/>
          <w:sz w:val="22"/>
        </w:rPr>
        <w:t xml:space="preserve">  </w:t>
      </w:r>
    </w:p>
    <w:p w:rsidR="00000000" w:rsidRDefault="001F50D1">
      <w:pPr>
        <w:spacing w:line="260" w:lineRule="exact"/>
        <w:rPr>
          <w:rFonts w:ascii="Arial" w:hAnsi="Arial" w:cs="Arial"/>
          <w:b/>
          <w:bCs/>
          <w:sz w:val="22"/>
          <w:szCs w:val="22"/>
        </w:rPr>
      </w:pPr>
    </w:p>
    <w:p w:rsidR="00000000" w:rsidRDefault="001F50D1">
      <w:pPr>
        <w:spacing w:line="260" w:lineRule="exact"/>
        <w:rPr>
          <w:rFonts w:ascii="Arial" w:hAnsi="Arial" w:cs="Arial"/>
          <w:b/>
          <w:bCs/>
          <w:sz w:val="22"/>
          <w:szCs w:val="22"/>
        </w:rPr>
      </w:pPr>
    </w:p>
    <w:p w:rsidR="00000000" w:rsidRDefault="001F50D1" w:rsidP="001F50D1">
      <w:pPr>
        <w:numPr>
          <w:ilvl w:val="0"/>
          <w:numId w:val="24"/>
        </w:numPr>
        <w:tabs>
          <w:tab w:val="clear" w:pos="720"/>
          <w:tab w:val="num" w:pos="360"/>
        </w:tabs>
        <w:spacing w:line="260" w:lineRule="exact"/>
        <w:ind w:left="360"/>
        <w:rPr>
          <w:rFonts w:ascii="Arial" w:hAnsi="Arial" w:cs="Arial"/>
          <w:b/>
          <w:bCs/>
          <w:sz w:val="22"/>
          <w:szCs w:val="22"/>
        </w:rPr>
      </w:pPr>
      <w:r>
        <w:rPr>
          <w:rFonts w:ascii="Arial" w:hAnsi="Arial" w:cs="Arial"/>
          <w:b/>
          <w:bCs/>
          <w:sz w:val="22"/>
          <w:szCs w:val="22"/>
        </w:rPr>
        <w:t>frühe Kirche</w:t>
      </w:r>
    </w:p>
    <w:p w:rsidR="00000000" w:rsidRDefault="001F50D1">
      <w:pPr>
        <w:spacing w:line="260" w:lineRule="exact"/>
        <w:rPr>
          <w:rFonts w:ascii="Arial" w:hAnsi="Arial" w:cs="Arial"/>
          <w:i/>
          <w:iCs/>
          <w:sz w:val="20"/>
          <w:szCs w:val="22"/>
        </w:rPr>
      </w:pPr>
      <w:r>
        <w:rPr>
          <w:rFonts w:ascii="Arial" w:hAnsi="Arial" w:cs="Arial"/>
          <w:i/>
          <w:iCs/>
          <w:sz w:val="20"/>
          <w:szCs w:val="20"/>
        </w:rPr>
        <w:t xml:space="preserve">[Hinweise: Bezeugung, </w:t>
      </w:r>
      <w:r>
        <w:rPr>
          <w:rFonts w:ascii="Arial" w:hAnsi="Arial" w:cs="Arial"/>
          <w:i/>
          <w:iCs/>
          <w:sz w:val="20"/>
          <w:szCs w:val="22"/>
        </w:rPr>
        <w:t>Ausbreitung und Verf</w:t>
      </w:r>
      <w:r>
        <w:rPr>
          <w:rFonts w:ascii="Arial" w:hAnsi="Arial" w:cs="Arial"/>
          <w:i/>
          <w:iCs/>
          <w:sz w:val="20"/>
          <w:szCs w:val="22"/>
        </w:rPr>
        <w:t>olgung - Apg 13; 1. Petr 2,13-17 - von der verfolgten Kirche zur Reichskirche]</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i/>
          <w:sz w:val="20"/>
          <w:szCs w:val="22"/>
        </w:rPr>
      </w:pPr>
      <w:r>
        <w:rPr>
          <w:rFonts w:ascii="Arial" w:hAnsi="Arial" w:cs="Arial"/>
          <w:i/>
          <w:sz w:val="20"/>
          <w:szCs w:val="22"/>
        </w:rPr>
        <w:t>Bezeugung, Ausbreitung und Verfolgung - Apg 13; 1. Petr 2,13-17 [aus den Hinweisen]</w:t>
      </w:r>
    </w:p>
    <w:p w:rsidR="00000000" w:rsidRDefault="001F50D1">
      <w:pPr>
        <w:rPr>
          <w:rFonts w:ascii="Arial" w:hAnsi="Arial" w:cs="Arial"/>
          <w:b/>
          <w:bCs/>
          <w:sz w:val="20"/>
        </w:rPr>
      </w:pPr>
      <w:r>
        <w:rPr>
          <w:rFonts w:ascii="Arial" w:hAnsi="Arial" w:cs="Arial"/>
          <w:b/>
          <w:bCs/>
          <w:sz w:val="20"/>
        </w:rPr>
        <w:lastRenderedPageBreak/>
        <w:t>Film- und Textbeispiele:</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 xml:space="preserve">Albers, W.: Kurswissen Kirche – Staat – Politik, Stuttgart/Dresden </w:t>
      </w:r>
      <w:r>
        <w:rPr>
          <w:rFonts w:ascii="Arial" w:hAnsi="Arial" w:cs="Arial"/>
          <w:sz w:val="22"/>
        </w:rPr>
        <w:t>1994, 11-22.</w:t>
      </w:r>
    </w:p>
    <w:p w:rsidR="00000000" w:rsidRDefault="001F50D1" w:rsidP="001F50D1">
      <w:pPr>
        <w:pStyle w:val="Textkrper3"/>
        <w:numPr>
          <w:ilvl w:val="0"/>
          <w:numId w:val="12"/>
        </w:numPr>
        <w:tabs>
          <w:tab w:val="clear" w:pos="720"/>
          <w:tab w:val="num" w:pos="360"/>
          <w:tab w:val="left" w:pos="426"/>
        </w:tabs>
        <w:ind w:left="360"/>
        <w:rPr>
          <w:i w:val="0"/>
          <w:iCs w:val="0"/>
        </w:rPr>
      </w:pPr>
      <w:r>
        <w:rPr>
          <w:i w:val="0"/>
          <w:iCs w:val="0"/>
        </w:rPr>
        <w:t>Gutschera, H.; Thierfelder, J.: Brennpunkte der Kirchengeschichte, Schöningh, 1976, 11-31.</w:t>
      </w:r>
    </w:p>
    <w:p w:rsidR="00000000" w:rsidRDefault="001F50D1" w:rsidP="001F50D1">
      <w:pPr>
        <w:numPr>
          <w:ilvl w:val="0"/>
          <w:numId w:val="9"/>
        </w:numPr>
        <w:tabs>
          <w:tab w:val="clear" w:pos="720"/>
          <w:tab w:val="num" w:pos="360"/>
        </w:tabs>
        <w:ind w:left="360"/>
        <w:rPr>
          <w:rFonts w:ascii="Arial" w:hAnsi="Arial" w:cs="Arial"/>
          <w:sz w:val="22"/>
        </w:rPr>
      </w:pPr>
      <w:r>
        <w:rPr>
          <w:rFonts w:ascii="Arial" w:hAnsi="Arial" w:cs="Arial"/>
          <w:sz w:val="22"/>
        </w:rPr>
        <w:t>Perspektiven Religion, 236.</w:t>
      </w:r>
    </w:p>
    <w:p w:rsidR="00000000" w:rsidRDefault="001F50D1" w:rsidP="001F50D1">
      <w:pPr>
        <w:numPr>
          <w:ilvl w:val="0"/>
          <w:numId w:val="9"/>
        </w:numPr>
        <w:tabs>
          <w:tab w:val="clear" w:pos="720"/>
          <w:tab w:val="num" w:pos="360"/>
        </w:tabs>
        <w:ind w:left="360"/>
        <w:rPr>
          <w:rFonts w:ascii="Arial" w:hAnsi="Arial" w:cs="Arial"/>
          <w:sz w:val="22"/>
        </w:rPr>
      </w:pPr>
      <w:r>
        <w:rPr>
          <w:rFonts w:ascii="Arial" w:hAnsi="Arial" w:cs="Arial"/>
          <w:sz w:val="22"/>
        </w:rPr>
        <w:t>Religionsbuch Oberstufe, 290-292.</w:t>
      </w:r>
    </w:p>
    <w:p w:rsidR="00000000" w:rsidRDefault="001F50D1" w:rsidP="001F50D1">
      <w:pPr>
        <w:pStyle w:val="Textkrper3"/>
        <w:numPr>
          <w:ilvl w:val="0"/>
          <w:numId w:val="12"/>
        </w:numPr>
        <w:tabs>
          <w:tab w:val="clear" w:pos="720"/>
          <w:tab w:val="num" w:pos="360"/>
          <w:tab w:val="left" w:pos="426"/>
        </w:tabs>
        <w:ind w:left="360"/>
        <w:rPr>
          <w:i w:val="0"/>
          <w:iCs w:val="0"/>
        </w:rPr>
      </w:pPr>
      <w:r>
        <w:rPr>
          <w:i w:val="0"/>
          <w:iCs w:val="0"/>
        </w:rPr>
        <w:t>Ruder-Aichelin / Aichelin: Kirche im Wandel, 36-39.</w:t>
      </w:r>
    </w:p>
    <w:p w:rsidR="00000000" w:rsidRDefault="001F50D1" w:rsidP="001F50D1">
      <w:pPr>
        <w:pStyle w:val="Textkrper3"/>
        <w:numPr>
          <w:ilvl w:val="0"/>
          <w:numId w:val="12"/>
        </w:numPr>
        <w:tabs>
          <w:tab w:val="clear" w:pos="720"/>
          <w:tab w:val="num" w:pos="360"/>
          <w:tab w:val="left" w:pos="426"/>
        </w:tabs>
        <w:ind w:left="360"/>
        <w:rPr>
          <w:i w:val="0"/>
          <w:iCs w:val="0"/>
        </w:rPr>
      </w:pPr>
      <w:r>
        <w:rPr>
          <w:i w:val="0"/>
          <w:iCs w:val="0"/>
        </w:rPr>
        <w:t>Rupp, H.: Margareta u. Katharina. entw</w:t>
      </w:r>
      <w:r>
        <w:rPr>
          <w:i w:val="0"/>
          <w:iCs w:val="0"/>
        </w:rPr>
        <w:t xml:space="preserve">urf 4/2005, 24f. </w:t>
      </w:r>
      <w:r>
        <w:rPr>
          <w:i w:val="0"/>
          <w:iCs w:val="0"/>
        </w:rPr>
        <w:sym w:font="Wingdings" w:char="F0E0"/>
      </w:r>
      <w:r>
        <w:rPr>
          <w:i w:val="0"/>
          <w:iCs w:val="0"/>
        </w:rPr>
        <w:t xml:space="preserve"> ausf. UE v. Jakobs, M. (Freiburger Münster): </w:t>
      </w:r>
      <w:hyperlink r:id="rId42" w:history="1">
        <w:r>
          <w:rPr>
            <w:rStyle w:val="Hyperlink"/>
            <w:i w:val="0"/>
            <w:iCs w:val="0"/>
            <w:color w:val="auto"/>
          </w:rPr>
          <w:t>www.irp-freiburg.de</w:t>
        </w:r>
      </w:hyperlink>
      <w:r>
        <w:rPr>
          <w:i w:val="0"/>
          <w:iCs w:val="0"/>
        </w:rPr>
        <w:t xml:space="preserve"> </w:t>
      </w:r>
      <w:r>
        <w:rPr>
          <w:i w:val="0"/>
          <w:iCs w:val="0"/>
        </w:rPr>
        <w:sym w:font="Wingdings" w:char="F0E0"/>
      </w:r>
      <w:r>
        <w:rPr>
          <w:i w:val="0"/>
          <w:iCs w:val="0"/>
        </w:rPr>
        <w:t xml:space="preserve"> Referate „Gymnasium“ </w:t>
      </w:r>
      <w:r>
        <w:rPr>
          <w:i w:val="0"/>
          <w:iCs w:val="0"/>
        </w:rPr>
        <w:sym w:font="Wingdings" w:char="F0E0"/>
      </w:r>
      <w:r>
        <w:rPr>
          <w:i w:val="0"/>
          <w:iCs w:val="0"/>
        </w:rPr>
        <w:t xml:space="preserve"> Unterrichtsimpulse (scrollen)</w:t>
      </w:r>
    </w:p>
    <w:p w:rsidR="00000000" w:rsidRDefault="001F50D1">
      <w:pPr>
        <w:rPr>
          <w:rFonts w:ascii="Arial" w:hAnsi="Arial" w:cs="Arial"/>
          <w:b/>
          <w:bCs/>
          <w:sz w:val="20"/>
        </w:rPr>
      </w:pPr>
      <w:r>
        <w:rPr>
          <w:rFonts w:ascii="Arial" w:hAnsi="Arial" w:cs="Arial"/>
          <w:b/>
          <w:bCs/>
          <w:sz w:val="20"/>
        </w:rPr>
        <w:t>Literaturhinweis:</w:t>
      </w:r>
    </w:p>
    <w:p w:rsidR="00000000" w:rsidRDefault="001F50D1" w:rsidP="001F50D1">
      <w:pPr>
        <w:pStyle w:val="Textkrper3"/>
        <w:numPr>
          <w:ilvl w:val="0"/>
          <w:numId w:val="12"/>
        </w:numPr>
        <w:tabs>
          <w:tab w:val="clear" w:pos="720"/>
          <w:tab w:val="num" w:pos="360"/>
          <w:tab w:val="left" w:pos="426"/>
        </w:tabs>
        <w:ind w:left="360"/>
        <w:rPr>
          <w:i w:val="0"/>
          <w:iCs w:val="0"/>
        </w:rPr>
      </w:pPr>
      <w:r>
        <w:rPr>
          <w:i w:val="0"/>
          <w:iCs w:val="0"/>
        </w:rPr>
        <w:t>Gutschera u.a.: Geschichte der Kirchen, 11-22.</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i/>
          <w:sz w:val="20"/>
          <w:szCs w:val="22"/>
        </w:rPr>
      </w:pPr>
      <w:r>
        <w:rPr>
          <w:rFonts w:ascii="Arial" w:hAnsi="Arial" w:cs="Arial"/>
          <w:i/>
          <w:sz w:val="20"/>
          <w:szCs w:val="22"/>
        </w:rPr>
        <w:t>von der</w:t>
      </w:r>
      <w:r>
        <w:rPr>
          <w:rFonts w:ascii="Arial" w:hAnsi="Arial" w:cs="Arial"/>
          <w:i/>
          <w:sz w:val="20"/>
          <w:szCs w:val="22"/>
        </w:rPr>
        <w:t xml:space="preserve"> verfolgten Kirche zur Reichskirche </w:t>
      </w:r>
      <w:r>
        <w:rPr>
          <w:rFonts w:ascii="Arial" w:hAnsi="Arial" w:cs="Arial"/>
          <w:i/>
          <w:iCs/>
          <w:sz w:val="20"/>
          <w:szCs w:val="22"/>
        </w:rPr>
        <w:t>[aus den Hinweisen]</w:t>
      </w:r>
    </w:p>
    <w:p w:rsidR="00000000" w:rsidRDefault="001F50D1">
      <w:pPr>
        <w:rPr>
          <w:rFonts w:ascii="Arial" w:hAnsi="Arial" w:cs="Arial"/>
          <w:b/>
          <w:bCs/>
          <w:sz w:val="20"/>
        </w:rPr>
      </w:pPr>
      <w:r>
        <w:rPr>
          <w:rFonts w:ascii="Arial" w:hAnsi="Arial" w:cs="Arial"/>
          <w:b/>
          <w:bCs/>
          <w:sz w:val="20"/>
        </w:rPr>
        <w:t>Film- und Textbeispiele:</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DVD: Konstantins Flammenkreuz, 44 Min., FWU 2009, [RPI Mediathek DVD 196]</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Albers, W.: Kurswissen Kirche – Staat – Politik, Stuttgart/Dresden 1994, 22-28.</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szCs w:val="20"/>
        </w:rPr>
        <w:t>Bosold/Patrzek-Raabe:</w:t>
      </w:r>
      <w:r>
        <w:rPr>
          <w:rFonts w:ascii="Arial" w:hAnsi="Arial" w:cs="Arial"/>
          <w:sz w:val="22"/>
          <w:szCs w:val="20"/>
        </w:rPr>
        <w:t xml:space="preserve"> Religion in der Kursstufe (RiK), Kirche, IRP Frbg, 2002, M 27f.</w:t>
      </w:r>
    </w:p>
    <w:p w:rsidR="00000000" w:rsidRDefault="001F50D1" w:rsidP="001F50D1">
      <w:pPr>
        <w:pStyle w:val="Textkrper3"/>
        <w:numPr>
          <w:ilvl w:val="0"/>
          <w:numId w:val="12"/>
        </w:numPr>
        <w:tabs>
          <w:tab w:val="clear" w:pos="720"/>
          <w:tab w:val="num" w:pos="360"/>
          <w:tab w:val="left" w:pos="426"/>
        </w:tabs>
        <w:ind w:left="360"/>
        <w:rPr>
          <w:i w:val="0"/>
          <w:iCs w:val="0"/>
        </w:rPr>
      </w:pPr>
      <w:r>
        <w:rPr>
          <w:i w:val="0"/>
          <w:iCs w:val="0"/>
        </w:rPr>
        <w:t>Gutschera, H.; Thierfelder, J.: Brennpunkte der Kirchengeschichte Schöningh, 1976, 32-52.</w:t>
      </w:r>
    </w:p>
    <w:p w:rsidR="00000000" w:rsidRDefault="001F50D1" w:rsidP="001F50D1">
      <w:pPr>
        <w:numPr>
          <w:ilvl w:val="0"/>
          <w:numId w:val="9"/>
        </w:numPr>
        <w:tabs>
          <w:tab w:val="clear" w:pos="720"/>
          <w:tab w:val="num" w:pos="360"/>
        </w:tabs>
        <w:ind w:left="360"/>
        <w:rPr>
          <w:rFonts w:ascii="Arial" w:hAnsi="Arial" w:cs="Arial"/>
          <w:sz w:val="22"/>
        </w:rPr>
      </w:pPr>
      <w:r>
        <w:rPr>
          <w:rFonts w:ascii="Arial" w:hAnsi="Arial" w:cs="Arial"/>
          <w:sz w:val="22"/>
        </w:rPr>
        <w:t>Kursbuch Religion Oberstufe, 50.</w:t>
      </w:r>
    </w:p>
    <w:p w:rsidR="00000000" w:rsidRDefault="001F50D1" w:rsidP="001F50D1">
      <w:pPr>
        <w:numPr>
          <w:ilvl w:val="0"/>
          <w:numId w:val="9"/>
        </w:numPr>
        <w:tabs>
          <w:tab w:val="clear" w:pos="720"/>
          <w:tab w:val="num" w:pos="360"/>
        </w:tabs>
        <w:ind w:left="360"/>
        <w:rPr>
          <w:rFonts w:ascii="Arial" w:hAnsi="Arial" w:cs="Arial"/>
          <w:sz w:val="22"/>
        </w:rPr>
      </w:pPr>
      <w:r>
        <w:rPr>
          <w:rFonts w:ascii="Arial" w:hAnsi="Arial" w:cs="Arial"/>
          <w:sz w:val="22"/>
        </w:rPr>
        <w:t>Perspektiven Religion, 236.</w:t>
      </w:r>
    </w:p>
    <w:p w:rsidR="00000000" w:rsidRDefault="001F50D1" w:rsidP="001F50D1">
      <w:pPr>
        <w:numPr>
          <w:ilvl w:val="0"/>
          <w:numId w:val="9"/>
        </w:numPr>
        <w:tabs>
          <w:tab w:val="clear" w:pos="720"/>
          <w:tab w:val="num" w:pos="360"/>
        </w:tabs>
        <w:ind w:left="360"/>
        <w:rPr>
          <w:rFonts w:ascii="Arial" w:hAnsi="Arial" w:cs="Arial"/>
          <w:sz w:val="22"/>
        </w:rPr>
      </w:pPr>
      <w:r>
        <w:rPr>
          <w:rFonts w:ascii="Arial" w:hAnsi="Arial" w:cs="Arial"/>
          <w:sz w:val="22"/>
        </w:rPr>
        <w:t>Religionsbuch Oberstufe, 290-292.</w:t>
      </w:r>
    </w:p>
    <w:p w:rsidR="00000000" w:rsidRDefault="001F50D1" w:rsidP="001F50D1">
      <w:pPr>
        <w:pStyle w:val="Textkrper3"/>
        <w:numPr>
          <w:ilvl w:val="0"/>
          <w:numId w:val="12"/>
        </w:numPr>
        <w:tabs>
          <w:tab w:val="clear" w:pos="720"/>
          <w:tab w:val="num" w:pos="360"/>
          <w:tab w:val="left" w:pos="426"/>
        </w:tabs>
        <w:ind w:left="360"/>
        <w:rPr>
          <w:i w:val="0"/>
          <w:iCs w:val="0"/>
        </w:rPr>
      </w:pPr>
      <w:r>
        <w:rPr>
          <w:i w:val="0"/>
          <w:iCs w:val="0"/>
        </w:rPr>
        <w:t>Ruder-</w:t>
      </w:r>
      <w:r>
        <w:rPr>
          <w:i w:val="0"/>
          <w:iCs w:val="0"/>
        </w:rPr>
        <w:t>Aichelin / Aichelin: Kirche im Wandel, 39.</w:t>
      </w:r>
    </w:p>
    <w:p w:rsidR="00000000" w:rsidRDefault="001F50D1" w:rsidP="001F50D1">
      <w:pPr>
        <w:pStyle w:val="Textkrper3"/>
        <w:numPr>
          <w:ilvl w:val="0"/>
          <w:numId w:val="12"/>
        </w:numPr>
        <w:tabs>
          <w:tab w:val="clear" w:pos="720"/>
          <w:tab w:val="num" w:pos="360"/>
          <w:tab w:val="left" w:pos="426"/>
        </w:tabs>
        <w:ind w:left="360"/>
        <w:rPr>
          <w:i w:val="0"/>
          <w:iCs w:val="0"/>
        </w:rPr>
      </w:pPr>
      <w:r>
        <w:rPr>
          <w:i w:val="0"/>
          <w:iCs w:val="0"/>
        </w:rPr>
        <w:t>Ruder-Aichelin / Aichelin: Lehrerheft, 112-113 (Tabelle der Veränderungen).</w:t>
      </w:r>
    </w:p>
    <w:p w:rsidR="00000000" w:rsidRDefault="001F50D1" w:rsidP="001F50D1">
      <w:pPr>
        <w:pStyle w:val="Textkrper3"/>
        <w:numPr>
          <w:ilvl w:val="0"/>
          <w:numId w:val="12"/>
        </w:numPr>
        <w:tabs>
          <w:tab w:val="clear" w:pos="720"/>
          <w:tab w:val="num" w:pos="360"/>
          <w:tab w:val="left" w:pos="426"/>
        </w:tabs>
        <w:ind w:left="360"/>
        <w:rPr>
          <w:i w:val="0"/>
          <w:iCs w:val="0"/>
        </w:rPr>
      </w:pPr>
      <w:r>
        <w:rPr>
          <w:i w:val="0"/>
          <w:iCs w:val="0"/>
        </w:rPr>
        <w:t xml:space="preserve">Rupp, H.: Margareta u. Katharina. entwurf 4/2005, 24f. </w:t>
      </w:r>
      <w:r>
        <w:rPr>
          <w:i w:val="0"/>
          <w:iCs w:val="0"/>
        </w:rPr>
        <w:sym w:font="Wingdings" w:char="F0E0"/>
      </w:r>
      <w:r>
        <w:rPr>
          <w:i w:val="0"/>
          <w:iCs w:val="0"/>
        </w:rPr>
        <w:t xml:space="preserve"> ausf. UE v. Jakobs, M. (Freiburger Münster): </w:t>
      </w:r>
      <w:hyperlink r:id="rId43" w:history="1">
        <w:r>
          <w:rPr>
            <w:rStyle w:val="Hyperlink"/>
            <w:i w:val="0"/>
            <w:iCs w:val="0"/>
            <w:color w:val="auto"/>
          </w:rPr>
          <w:t>www.irp-freiburg.de</w:t>
        </w:r>
      </w:hyperlink>
      <w:r>
        <w:rPr>
          <w:i w:val="0"/>
          <w:iCs w:val="0"/>
        </w:rPr>
        <w:t xml:space="preserve"> </w:t>
      </w:r>
      <w:r>
        <w:rPr>
          <w:i w:val="0"/>
          <w:iCs w:val="0"/>
        </w:rPr>
        <w:sym w:font="Wingdings" w:char="F0E0"/>
      </w:r>
      <w:r>
        <w:rPr>
          <w:i w:val="0"/>
          <w:iCs w:val="0"/>
        </w:rPr>
        <w:t xml:space="preserve"> Referate „Gymnasium“ </w:t>
      </w:r>
      <w:r>
        <w:rPr>
          <w:i w:val="0"/>
          <w:iCs w:val="0"/>
        </w:rPr>
        <w:sym w:font="Wingdings" w:char="F0E0"/>
      </w:r>
      <w:r>
        <w:rPr>
          <w:i w:val="0"/>
          <w:iCs w:val="0"/>
        </w:rPr>
        <w:t xml:space="preserve"> Unterrichtsimpulse (scrollen)</w:t>
      </w:r>
    </w:p>
    <w:p w:rsidR="00000000" w:rsidRDefault="001F50D1">
      <w:pPr>
        <w:rPr>
          <w:rFonts w:ascii="Arial" w:hAnsi="Arial" w:cs="Arial"/>
          <w:b/>
          <w:bCs/>
          <w:sz w:val="20"/>
        </w:rPr>
      </w:pPr>
      <w:r>
        <w:rPr>
          <w:rFonts w:ascii="Arial" w:hAnsi="Arial" w:cs="Arial"/>
          <w:b/>
          <w:bCs/>
          <w:sz w:val="20"/>
        </w:rPr>
        <w:t>Literaturhinweis:</w:t>
      </w:r>
    </w:p>
    <w:p w:rsidR="00000000" w:rsidRDefault="001F50D1" w:rsidP="001F50D1">
      <w:pPr>
        <w:pStyle w:val="Textkrper3"/>
        <w:numPr>
          <w:ilvl w:val="0"/>
          <w:numId w:val="12"/>
        </w:numPr>
        <w:tabs>
          <w:tab w:val="clear" w:pos="720"/>
          <w:tab w:val="num" w:pos="360"/>
          <w:tab w:val="left" w:pos="426"/>
        </w:tabs>
        <w:ind w:left="360"/>
        <w:rPr>
          <w:i w:val="0"/>
          <w:iCs w:val="0"/>
        </w:rPr>
      </w:pPr>
      <w:r>
        <w:rPr>
          <w:i w:val="0"/>
          <w:iCs w:val="0"/>
        </w:rPr>
        <w:t>Gutschera u.a.: Geschichte der Kirchen, 23-45.</w:t>
      </w:r>
    </w:p>
    <w:p w:rsidR="00000000" w:rsidRDefault="001F50D1">
      <w:pPr>
        <w:pStyle w:val="SeagullStandard"/>
        <w:tabs>
          <w:tab w:val="clear" w:pos="567"/>
        </w:tabs>
        <w:spacing w:before="0" w:line="260" w:lineRule="exact"/>
        <w:rPr>
          <w:rFonts w:ascii="Arial" w:hAnsi="Arial" w:cs="Arial"/>
          <w:szCs w:val="22"/>
        </w:rPr>
      </w:pPr>
    </w:p>
    <w:p w:rsidR="00000000" w:rsidRDefault="001F50D1">
      <w:pPr>
        <w:spacing w:line="260" w:lineRule="exact"/>
        <w:rPr>
          <w:rFonts w:ascii="Arial" w:hAnsi="Arial" w:cs="Arial"/>
          <w:sz w:val="22"/>
          <w:szCs w:val="22"/>
        </w:rPr>
      </w:pPr>
      <w:r>
        <w:rPr>
          <w:rFonts w:ascii="Arial" w:hAnsi="Arial" w:cs="Arial"/>
          <w:sz w:val="22"/>
          <w:szCs w:val="22"/>
        </w:rPr>
        <w:t>ODER</w:t>
      </w:r>
    </w:p>
    <w:p w:rsidR="00000000" w:rsidRDefault="001F50D1" w:rsidP="001F50D1">
      <w:pPr>
        <w:numPr>
          <w:ilvl w:val="0"/>
          <w:numId w:val="24"/>
        </w:numPr>
        <w:tabs>
          <w:tab w:val="clear" w:pos="720"/>
          <w:tab w:val="num" w:pos="360"/>
        </w:tabs>
        <w:spacing w:line="260" w:lineRule="exact"/>
        <w:ind w:left="360"/>
        <w:rPr>
          <w:rFonts w:ascii="Arial" w:hAnsi="Arial" w:cs="Arial"/>
          <w:b/>
          <w:sz w:val="22"/>
          <w:szCs w:val="22"/>
        </w:rPr>
      </w:pPr>
      <w:r>
        <w:rPr>
          <w:rFonts w:ascii="Arial" w:hAnsi="Arial" w:cs="Arial"/>
          <w:b/>
          <w:sz w:val="22"/>
          <w:szCs w:val="22"/>
        </w:rPr>
        <w:t>Mittelalter</w:t>
      </w:r>
    </w:p>
    <w:p w:rsidR="00000000" w:rsidRDefault="001F50D1">
      <w:pPr>
        <w:spacing w:line="260" w:lineRule="exact"/>
        <w:rPr>
          <w:rFonts w:ascii="Arial" w:hAnsi="Arial" w:cs="Arial"/>
          <w:sz w:val="20"/>
          <w:szCs w:val="22"/>
        </w:rPr>
      </w:pPr>
      <w:r>
        <w:rPr>
          <w:rFonts w:ascii="Arial" w:hAnsi="Arial" w:cs="Arial"/>
          <w:sz w:val="20"/>
          <w:szCs w:val="20"/>
        </w:rPr>
        <w:t>[Hinweise: Weltherrschaf</w:t>
      </w:r>
      <w:r>
        <w:rPr>
          <w:rFonts w:ascii="Arial" w:hAnsi="Arial" w:cs="Arial"/>
          <w:sz w:val="20"/>
          <w:szCs w:val="22"/>
        </w:rPr>
        <w:t>t oder Weltdienst (Innozenz III und Franz von Assisi) Kreuzzüge (</w:t>
      </w:r>
      <w:r>
        <w:rPr>
          <w:rFonts w:ascii="Arial" w:hAnsi="Arial" w:cs="Arial"/>
          <w:sz w:val="20"/>
          <w:szCs w:val="22"/>
        </w:rPr>
        <w:t>Verlauf und Bewertung) Hexenverfolgungen]</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i/>
          <w:iCs/>
          <w:sz w:val="22"/>
          <w:szCs w:val="22"/>
        </w:rPr>
      </w:pPr>
      <w:r>
        <w:rPr>
          <w:rFonts w:ascii="Arial" w:hAnsi="Arial" w:cs="Arial"/>
          <w:i/>
          <w:iCs/>
          <w:sz w:val="22"/>
          <w:szCs w:val="20"/>
        </w:rPr>
        <w:t>Weltherrschaf</w:t>
      </w:r>
      <w:r>
        <w:rPr>
          <w:rFonts w:ascii="Arial" w:hAnsi="Arial" w:cs="Arial"/>
          <w:i/>
          <w:iCs/>
          <w:sz w:val="22"/>
          <w:szCs w:val="22"/>
        </w:rPr>
        <w:t>t oder Weltdienst (Innozenz III und Franz von Assisi) [aus den Hinweisen]</w:t>
      </w:r>
    </w:p>
    <w:p w:rsidR="00000000" w:rsidRDefault="001F50D1">
      <w:pPr>
        <w:rPr>
          <w:rFonts w:ascii="Arial" w:hAnsi="Arial" w:cs="Arial"/>
          <w:b/>
          <w:bCs/>
          <w:sz w:val="20"/>
        </w:rPr>
      </w:pPr>
      <w:r>
        <w:rPr>
          <w:rFonts w:ascii="Arial" w:hAnsi="Arial" w:cs="Arial"/>
          <w:b/>
          <w:bCs/>
          <w:sz w:val="20"/>
        </w:rPr>
        <w:t>Textbeispiele:</w:t>
      </w:r>
    </w:p>
    <w:p w:rsidR="00000000" w:rsidRDefault="001F50D1" w:rsidP="001F50D1">
      <w:pPr>
        <w:numPr>
          <w:ilvl w:val="0"/>
          <w:numId w:val="13"/>
        </w:numPr>
        <w:tabs>
          <w:tab w:val="clear" w:pos="720"/>
          <w:tab w:val="num" w:pos="360"/>
          <w:tab w:val="num" w:pos="640"/>
        </w:tabs>
        <w:ind w:left="360"/>
        <w:rPr>
          <w:rFonts w:ascii="Arial" w:hAnsi="Arial" w:cs="Arial"/>
          <w:sz w:val="22"/>
        </w:rPr>
      </w:pPr>
      <w:r>
        <w:rPr>
          <w:rFonts w:ascii="Arial" w:hAnsi="Arial" w:cs="Arial"/>
          <w:sz w:val="22"/>
        </w:rPr>
        <w:t>Albers, W.: Kurswissen Kirche – Staat – Politik, Stuttgart/Dresden 1994, 50-53.</w:t>
      </w:r>
    </w:p>
    <w:p w:rsidR="00000000" w:rsidRDefault="001F50D1" w:rsidP="001F50D1">
      <w:pPr>
        <w:numPr>
          <w:ilvl w:val="0"/>
          <w:numId w:val="13"/>
        </w:numPr>
        <w:tabs>
          <w:tab w:val="clear" w:pos="720"/>
          <w:tab w:val="num" w:pos="360"/>
          <w:tab w:val="num" w:pos="640"/>
        </w:tabs>
        <w:ind w:left="360"/>
        <w:rPr>
          <w:rFonts w:ascii="Arial" w:hAnsi="Arial" w:cs="Arial"/>
          <w:sz w:val="22"/>
        </w:rPr>
      </w:pPr>
      <w:r>
        <w:rPr>
          <w:rFonts w:ascii="Arial" w:hAnsi="Arial" w:cs="Arial"/>
          <w:sz w:val="22"/>
        </w:rPr>
        <w:t>Gutschera / Thierfelder: Brennp</w:t>
      </w:r>
      <w:r>
        <w:rPr>
          <w:rFonts w:ascii="Arial" w:hAnsi="Arial" w:cs="Arial"/>
          <w:sz w:val="22"/>
        </w:rPr>
        <w:t>unkte, a.a.O. S. 99-119.</w:t>
      </w:r>
    </w:p>
    <w:p w:rsidR="00000000" w:rsidRDefault="001F50D1" w:rsidP="001F50D1">
      <w:pPr>
        <w:numPr>
          <w:ilvl w:val="0"/>
          <w:numId w:val="13"/>
        </w:numPr>
        <w:tabs>
          <w:tab w:val="clear" w:pos="720"/>
          <w:tab w:val="num" w:pos="360"/>
          <w:tab w:val="num" w:pos="640"/>
        </w:tabs>
        <w:ind w:left="360"/>
        <w:rPr>
          <w:rFonts w:ascii="Arial" w:hAnsi="Arial" w:cs="Arial"/>
          <w:sz w:val="22"/>
        </w:rPr>
      </w:pPr>
      <w:r>
        <w:rPr>
          <w:rFonts w:ascii="Arial" w:hAnsi="Arial" w:cs="Arial"/>
          <w:sz w:val="22"/>
        </w:rPr>
        <w:t>Kursbuch Religion Oberstufe, 51.</w:t>
      </w:r>
    </w:p>
    <w:p w:rsidR="00000000" w:rsidRDefault="001F50D1" w:rsidP="001F50D1">
      <w:pPr>
        <w:numPr>
          <w:ilvl w:val="0"/>
          <w:numId w:val="13"/>
        </w:numPr>
        <w:tabs>
          <w:tab w:val="clear" w:pos="720"/>
          <w:tab w:val="num" w:pos="360"/>
          <w:tab w:val="num" w:pos="640"/>
        </w:tabs>
        <w:ind w:left="360"/>
        <w:rPr>
          <w:rFonts w:ascii="Arial" w:hAnsi="Arial" w:cs="Arial"/>
          <w:sz w:val="22"/>
        </w:rPr>
      </w:pPr>
      <w:r>
        <w:rPr>
          <w:rFonts w:ascii="Arial" w:hAnsi="Arial" w:cs="Arial"/>
          <w:sz w:val="22"/>
        </w:rPr>
        <w:t>Kursbuch Religion Oberstufe Lehrermaterialien, 306 (Tafelbild).</w:t>
      </w:r>
    </w:p>
    <w:p w:rsidR="00000000" w:rsidRDefault="001F50D1" w:rsidP="001F50D1">
      <w:pPr>
        <w:numPr>
          <w:ilvl w:val="0"/>
          <w:numId w:val="13"/>
        </w:numPr>
        <w:tabs>
          <w:tab w:val="clear" w:pos="720"/>
          <w:tab w:val="num" w:pos="360"/>
          <w:tab w:val="num" w:pos="640"/>
        </w:tabs>
        <w:ind w:left="360"/>
        <w:rPr>
          <w:rFonts w:ascii="Arial" w:hAnsi="Arial" w:cs="Arial"/>
          <w:sz w:val="22"/>
        </w:rPr>
      </w:pPr>
      <w:r>
        <w:rPr>
          <w:rFonts w:ascii="Arial" w:hAnsi="Arial" w:cs="Arial"/>
          <w:sz w:val="22"/>
        </w:rPr>
        <w:t>Religionsbuch Oberstufe, 293.</w:t>
      </w:r>
    </w:p>
    <w:p w:rsidR="00000000" w:rsidRDefault="001F50D1" w:rsidP="001F50D1">
      <w:pPr>
        <w:numPr>
          <w:ilvl w:val="0"/>
          <w:numId w:val="13"/>
        </w:numPr>
        <w:tabs>
          <w:tab w:val="clear" w:pos="720"/>
          <w:tab w:val="num" w:pos="360"/>
          <w:tab w:val="num" w:pos="640"/>
        </w:tabs>
        <w:ind w:left="360"/>
        <w:rPr>
          <w:rFonts w:ascii="Arial" w:hAnsi="Arial" w:cs="Arial"/>
          <w:sz w:val="22"/>
        </w:rPr>
      </w:pPr>
      <w:r>
        <w:rPr>
          <w:rFonts w:ascii="Arial" w:hAnsi="Arial" w:cs="Arial"/>
          <w:sz w:val="22"/>
        </w:rPr>
        <w:t>Ruder-Aichelin / Aichelin: Kirche im Wandel, 40-43.</w:t>
      </w:r>
    </w:p>
    <w:p w:rsidR="00000000" w:rsidRDefault="001F50D1">
      <w:pPr>
        <w:rPr>
          <w:rFonts w:ascii="Arial" w:hAnsi="Arial" w:cs="Arial"/>
          <w:b/>
          <w:bCs/>
          <w:sz w:val="20"/>
        </w:rPr>
      </w:pPr>
      <w:r>
        <w:rPr>
          <w:rFonts w:ascii="Arial" w:hAnsi="Arial" w:cs="Arial"/>
          <w:b/>
          <w:bCs/>
          <w:sz w:val="20"/>
        </w:rPr>
        <w:t>Literaturhinweise:</w:t>
      </w:r>
    </w:p>
    <w:p w:rsidR="00000000" w:rsidRDefault="001F50D1" w:rsidP="001F50D1">
      <w:pPr>
        <w:numPr>
          <w:ilvl w:val="0"/>
          <w:numId w:val="13"/>
        </w:numPr>
        <w:tabs>
          <w:tab w:val="clear" w:pos="720"/>
          <w:tab w:val="num" w:pos="360"/>
          <w:tab w:val="num" w:pos="640"/>
        </w:tabs>
        <w:ind w:left="360"/>
        <w:rPr>
          <w:rFonts w:ascii="Arial" w:hAnsi="Arial" w:cs="Arial"/>
          <w:sz w:val="22"/>
        </w:rPr>
      </w:pPr>
      <w:r>
        <w:rPr>
          <w:rFonts w:ascii="Arial" w:hAnsi="Arial" w:cs="Arial"/>
          <w:sz w:val="22"/>
        </w:rPr>
        <w:t>Basile, G.: Das Leben des Franz v</w:t>
      </w:r>
      <w:r>
        <w:rPr>
          <w:rFonts w:ascii="Arial" w:hAnsi="Arial" w:cs="Arial"/>
          <w:sz w:val="22"/>
        </w:rPr>
        <w:t>on Assisi in Fresken von Giotto; Freiburg/B., 1999.</w:t>
      </w:r>
    </w:p>
    <w:p w:rsidR="00000000" w:rsidRDefault="001F50D1" w:rsidP="001F50D1">
      <w:pPr>
        <w:numPr>
          <w:ilvl w:val="0"/>
          <w:numId w:val="13"/>
        </w:numPr>
        <w:tabs>
          <w:tab w:val="clear" w:pos="720"/>
          <w:tab w:val="num" w:pos="360"/>
          <w:tab w:val="num" w:pos="640"/>
        </w:tabs>
        <w:ind w:left="360"/>
        <w:rPr>
          <w:rFonts w:ascii="Arial" w:hAnsi="Arial" w:cs="Arial"/>
          <w:sz w:val="22"/>
        </w:rPr>
      </w:pPr>
      <w:r>
        <w:rPr>
          <w:rFonts w:ascii="Arial" w:hAnsi="Arial" w:cs="Arial"/>
          <w:sz w:val="22"/>
        </w:rPr>
        <w:t>Dieterich, V.-J.: Franz von Assisi, Reinbek 1995.</w:t>
      </w:r>
    </w:p>
    <w:p w:rsidR="00000000" w:rsidRDefault="001F50D1" w:rsidP="001F50D1">
      <w:pPr>
        <w:numPr>
          <w:ilvl w:val="0"/>
          <w:numId w:val="13"/>
        </w:numPr>
        <w:tabs>
          <w:tab w:val="clear" w:pos="720"/>
          <w:tab w:val="num" w:pos="360"/>
          <w:tab w:val="num" w:pos="640"/>
        </w:tabs>
        <w:ind w:left="360"/>
        <w:rPr>
          <w:rFonts w:ascii="Arial" w:hAnsi="Arial" w:cs="Arial"/>
          <w:sz w:val="22"/>
          <w:szCs w:val="28"/>
        </w:rPr>
      </w:pPr>
      <w:r>
        <w:rPr>
          <w:rFonts w:ascii="Arial" w:hAnsi="Arial" w:cs="Arial"/>
          <w:sz w:val="22"/>
        </w:rPr>
        <w:t>Dieterich, V.-J.: Heiliger – Ketzer – Protestant – Maskottchen? Konstruktionen des Franziskus in Kunst, Kirchengeschichte und Religionsunterricht, in: Jah</w:t>
      </w:r>
      <w:r>
        <w:rPr>
          <w:rFonts w:ascii="Arial" w:hAnsi="Arial" w:cs="Arial"/>
          <w:sz w:val="22"/>
        </w:rPr>
        <w:t>rbuch für konstruktivistische Religionsdidaktik, Bd 2, hg. v. G. Büttner u.a., Hannover, Siebert Verlag 2011.</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Gutschera u.a.: Geschichte der Kirchen, 126ff.</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Holl, Adolf: Der letzte Christ. Franz von Assisi, Frankfurt a.M.: Ullstein Vlg., 1992.</w:t>
      </w:r>
    </w:p>
    <w:p w:rsidR="00000000" w:rsidRDefault="001F50D1">
      <w:pPr>
        <w:pStyle w:val="SeagullStandard"/>
        <w:tabs>
          <w:tab w:val="clear" w:pos="567"/>
        </w:tabs>
        <w:spacing w:before="0" w:line="260" w:lineRule="exact"/>
        <w:rPr>
          <w:rFonts w:ascii="Arial" w:hAnsi="Arial" w:cs="Arial"/>
          <w:sz w:val="20"/>
          <w:szCs w:val="22"/>
        </w:rPr>
      </w:pPr>
    </w:p>
    <w:p w:rsidR="00000000" w:rsidRDefault="001F50D1">
      <w:pPr>
        <w:pStyle w:val="SeagullStandard"/>
        <w:tabs>
          <w:tab w:val="clear" w:pos="567"/>
        </w:tabs>
        <w:spacing w:before="0" w:line="260" w:lineRule="exact"/>
        <w:rPr>
          <w:rFonts w:ascii="Arial" w:hAnsi="Arial" w:cs="Arial"/>
          <w:i/>
          <w:iCs/>
          <w:szCs w:val="22"/>
        </w:rPr>
      </w:pPr>
      <w:r>
        <w:rPr>
          <w:rFonts w:ascii="Arial" w:hAnsi="Arial" w:cs="Arial"/>
          <w:i/>
          <w:iCs/>
          <w:szCs w:val="22"/>
        </w:rPr>
        <w:t>Kreuzzüge (</w:t>
      </w:r>
      <w:r>
        <w:rPr>
          <w:rFonts w:ascii="Arial" w:hAnsi="Arial" w:cs="Arial"/>
          <w:i/>
          <w:iCs/>
          <w:szCs w:val="22"/>
        </w:rPr>
        <w:t>Verlauf und Bewertung) [aus den Hinweisen]</w:t>
      </w:r>
    </w:p>
    <w:p w:rsidR="00000000" w:rsidRDefault="001F50D1" w:rsidP="001F50D1">
      <w:pPr>
        <w:pStyle w:val="Textkrper3"/>
        <w:numPr>
          <w:ilvl w:val="0"/>
          <w:numId w:val="15"/>
        </w:numPr>
        <w:tabs>
          <w:tab w:val="clear" w:pos="786"/>
          <w:tab w:val="num" w:pos="426"/>
        </w:tabs>
        <w:ind w:left="426"/>
        <w:rPr>
          <w:i w:val="0"/>
          <w:iCs w:val="0"/>
        </w:rPr>
      </w:pPr>
      <w:r>
        <w:rPr>
          <w:i w:val="0"/>
          <w:iCs w:val="0"/>
        </w:rPr>
        <w:t>Angenendt, A.: Toleranz und Gewalt. Das Christentum zwischen Bibel und Schwert, Münster, 2007, 419-441.</w:t>
      </w:r>
    </w:p>
    <w:p w:rsidR="00000000" w:rsidRDefault="001F50D1" w:rsidP="001F50D1">
      <w:pPr>
        <w:pStyle w:val="Textkrper3"/>
        <w:numPr>
          <w:ilvl w:val="0"/>
          <w:numId w:val="15"/>
        </w:numPr>
        <w:tabs>
          <w:tab w:val="clear" w:pos="786"/>
          <w:tab w:val="num" w:pos="426"/>
        </w:tabs>
        <w:ind w:left="426"/>
        <w:rPr>
          <w:i w:val="0"/>
          <w:iCs w:val="0"/>
        </w:rPr>
      </w:pPr>
      <w:r>
        <w:rPr>
          <w:i w:val="0"/>
          <w:iCs w:val="0"/>
        </w:rPr>
        <w:t>Barth, R.: Taschenlexikon Kreuzzüge, Piper München 1999.</w:t>
      </w:r>
    </w:p>
    <w:p w:rsidR="00000000" w:rsidRDefault="001F50D1" w:rsidP="001F50D1">
      <w:pPr>
        <w:pStyle w:val="Textkrper3"/>
        <w:numPr>
          <w:ilvl w:val="0"/>
          <w:numId w:val="15"/>
        </w:numPr>
        <w:tabs>
          <w:tab w:val="clear" w:pos="786"/>
          <w:tab w:val="num" w:pos="426"/>
        </w:tabs>
        <w:ind w:left="426"/>
        <w:rPr>
          <w:i w:val="0"/>
          <w:iCs w:val="0"/>
        </w:rPr>
      </w:pPr>
      <w:r>
        <w:rPr>
          <w:i w:val="0"/>
          <w:iCs w:val="0"/>
        </w:rPr>
        <w:t>Gutschera / Thierfelder: Brennpunkte, a.a.O., S. 71-</w:t>
      </w:r>
      <w:r>
        <w:rPr>
          <w:i w:val="0"/>
          <w:iCs w:val="0"/>
        </w:rPr>
        <w:t>86.</w:t>
      </w:r>
    </w:p>
    <w:p w:rsidR="00000000" w:rsidRDefault="001F50D1" w:rsidP="001F50D1">
      <w:pPr>
        <w:pStyle w:val="Textkrper3"/>
        <w:numPr>
          <w:ilvl w:val="0"/>
          <w:numId w:val="15"/>
        </w:numPr>
        <w:tabs>
          <w:tab w:val="clear" w:pos="786"/>
          <w:tab w:val="num" w:pos="426"/>
        </w:tabs>
        <w:ind w:left="426"/>
        <w:rPr>
          <w:i w:val="0"/>
          <w:iCs w:val="0"/>
        </w:rPr>
      </w:pPr>
      <w:r>
        <w:rPr>
          <w:i w:val="0"/>
          <w:iCs w:val="0"/>
        </w:rPr>
        <w:t>Gutschera u.a.: Geschichte der Kirchen, 109ff.</w:t>
      </w:r>
    </w:p>
    <w:p w:rsidR="00000000" w:rsidRDefault="001F50D1" w:rsidP="001F50D1">
      <w:pPr>
        <w:pStyle w:val="Textkrper3"/>
        <w:numPr>
          <w:ilvl w:val="0"/>
          <w:numId w:val="15"/>
        </w:numPr>
        <w:tabs>
          <w:tab w:val="clear" w:pos="786"/>
          <w:tab w:val="num" w:pos="426"/>
        </w:tabs>
        <w:ind w:left="426"/>
        <w:rPr>
          <w:i w:val="0"/>
          <w:iCs w:val="0"/>
        </w:rPr>
      </w:pPr>
      <w:r>
        <w:rPr>
          <w:i w:val="0"/>
          <w:iCs w:val="0"/>
        </w:rPr>
        <w:t>Hartmann, Karl: Atlas-Tafel-Werk zu Bibel und Kirchengeschichte, Karten – Tabellen – Erläuterungen, Bd III, Quell Vlg Stgt 1981, 1.Teilband, , S.81-102; 2.Teilband, S.119-125.</w:t>
      </w:r>
    </w:p>
    <w:p w:rsidR="00000000" w:rsidRDefault="001F50D1" w:rsidP="001F50D1">
      <w:pPr>
        <w:pStyle w:val="Textkrper3"/>
        <w:numPr>
          <w:ilvl w:val="0"/>
          <w:numId w:val="15"/>
        </w:numPr>
        <w:tabs>
          <w:tab w:val="clear" w:pos="786"/>
          <w:tab w:val="num" w:pos="426"/>
        </w:tabs>
        <w:ind w:left="426"/>
        <w:rPr>
          <w:i w:val="0"/>
          <w:iCs w:val="0"/>
        </w:rPr>
      </w:pPr>
      <w:r>
        <w:rPr>
          <w:i w:val="0"/>
          <w:iCs w:val="0"/>
        </w:rPr>
        <w:t>Kaufhold, Martin: Die Kreuzzü</w:t>
      </w:r>
      <w:r>
        <w:rPr>
          <w:i w:val="0"/>
          <w:iCs w:val="0"/>
        </w:rPr>
        <w:t>ge, Wiesbaden: Marix-Verlag, 2007.</w:t>
      </w:r>
    </w:p>
    <w:p w:rsidR="00000000" w:rsidRDefault="001F50D1" w:rsidP="001F50D1">
      <w:pPr>
        <w:numPr>
          <w:ilvl w:val="0"/>
          <w:numId w:val="15"/>
        </w:numPr>
        <w:tabs>
          <w:tab w:val="clear" w:pos="786"/>
          <w:tab w:val="num" w:pos="426"/>
        </w:tabs>
        <w:ind w:left="426" w:right="168"/>
        <w:rPr>
          <w:rFonts w:ascii="Arial" w:hAnsi="Arial" w:cs="Arial"/>
          <w:sz w:val="22"/>
        </w:rPr>
      </w:pPr>
      <w:r>
        <w:rPr>
          <w:rFonts w:ascii="Arial" w:hAnsi="Arial" w:cs="Arial"/>
          <w:sz w:val="22"/>
        </w:rPr>
        <w:t>Kreuzzüge, Themenheft: Welt und Umwelt der Bibel, Heft 29, 3/2003, Stuttgart.</w:t>
      </w:r>
    </w:p>
    <w:p w:rsidR="00000000" w:rsidRDefault="001F50D1" w:rsidP="001F50D1">
      <w:pPr>
        <w:numPr>
          <w:ilvl w:val="0"/>
          <w:numId w:val="15"/>
        </w:numPr>
        <w:tabs>
          <w:tab w:val="clear" w:pos="786"/>
          <w:tab w:val="num" w:pos="426"/>
        </w:tabs>
        <w:ind w:left="426" w:right="168"/>
        <w:rPr>
          <w:rFonts w:ascii="Arial" w:hAnsi="Arial" w:cs="Arial"/>
          <w:sz w:val="22"/>
        </w:rPr>
      </w:pPr>
      <w:r>
        <w:rPr>
          <w:rFonts w:ascii="Arial" w:hAnsi="Arial" w:cs="Arial"/>
          <w:sz w:val="22"/>
        </w:rPr>
        <w:lastRenderedPageBreak/>
        <w:t>Schröder, Richard: Kreuzzüge und Hexenverfolgungen. Gewalt in der Christentumsgeschichte, in: Religionen und Gewalt, hrsg. v. Hempelmann, R. u.</w:t>
      </w:r>
      <w:r>
        <w:rPr>
          <w:rFonts w:ascii="Arial" w:hAnsi="Arial" w:cs="Arial"/>
          <w:sz w:val="22"/>
        </w:rPr>
        <w:t>a., Göttingen 2006, 131-158.</w:t>
      </w:r>
    </w:p>
    <w:p w:rsidR="00000000" w:rsidRDefault="001F50D1" w:rsidP="001F50D1">
      <w:pPr>
        <w:numPr>
          <w:ilvl w:val="0"/>
          <w:numId w:val="15"/>
        </w:numPr>
        <w:tabs>
          <w:tab w:val="clear" w:pos="786"/>
          <w:tab w:val="num" w:pos="426"/>
        </w:tabs>
        <w:ind w:left="426" w:right="168"/>
        <w:rPr>
          <w:rFonts w:ascii="Arial" w:hAnsi="Arial" w:cs="Arial"/>
          <w:sz w:val="22"/>
        </w:rPr>
      </w:pPr>
      <w:r>
        <w:rPr>
          <w:rFonts w:ascii="Arial" w:hAnsi="Arial" w:cs="Arial"/>
          <w:sz w:val="22"/>
        </w:rPr>
        <w:t xml:space="preserve">Spaeth, Frieder / Reinert, Andreas: Kreuzzug, Dschihad, „Heilige Kriege“ entwurf 1-2002,41-52. und als download: </w:t>
      </w:r>
      <w:hyperlink r:id="rId44" w:history="1">
        <w:r>
          <w:rPr>
            <w:rStyle w:val="Hyperlink"/>
            <w:rFonts w:ascii="Arial" w:hAnsi="Arial" w:cs="Arial"/>
            <w:color w:val="auto"/>
            <w:sz w:val="22"/>
          </w:rPr>
          <w:t>http:</w:t>
        </w:r>
        <w:r>
          <w:rPr>
            <w:rStyle w:val="Hyperlink"/>
            <w:rFonts w:ascii="Arial" w:hAnsi="Arial" w:cs="Arial"/>
            <w:color w:val="auto"/>
            <w:sz w:val="22"/>
          </w:rPr>
          <w:t>/</w:t>
        </w:r>
        <w:r>
          <w:rPr>
            <w:rStyle w:val="Hyperlink"/>
            <w:rFonts w:ascii="Arial" w:hAnsi="Arial" w:cs="Arial"/>
            <w:color w:val="auto"/>
            <w:sz w:val="22"/>
          </w:rPr>
          <w:t>/www.e</w:t>
        </w:r>
        <w:r>
          <w:rPr>
            <w:rStyle w:val="Hyperlink"/>
            <w:rFonts w:ascii="Arial" w:hAnsi="Arial" w:cs="Arial"/>
            <w:color w:val="auto"/>
            <w:sz w:val="22"/>
          </w:rPr>
          <w:t>n</w:t>
        </w:r>
        <w:r>
          <w:rPr>
            <w:rStyle w:val="Hyperlink"/>
            <w:rFonts w:ascii="Arial" w:hAnsi="Arial" w:cs="Arial"/>
            <w:color w:val="auto"/>
            <w:sz w:val="22"/>
          </w:rPr>
          <w:t>twurf-o</w:t>
        </w:r>
        <w:r>
          <w:rPr>
            <w:rStyle w:val="Hyperlink"/>
            <w:rFonts w:ascii="Arial" w:hAnsi="Arial" w:cs="Arial"/>
            <w:color w:val="auto"/>
            <w:sz w:val="22"/>
          </w:rPr>
          <w:t>n</w:t>
        </w:r>
        <w:r>
          <w:rPr>
            <w:rStyle w:val="Hyperlink"/>
            <w:rFonts w:ascii="Arial" w:hAnsi="Arial" w:cs="Arial"/>
            <w:color w:val="auto"/>
            <w:sz w:val="22"/>
          </w:rPr>
          <w:t>lin</w:t>
        </w:r>
        <w:bookmarkStart w:id="1" w:name="_Hlt14162972"/>
        <w:r>
          <w:rPr>
            <w:rStyle w:val="Hyperlink"/>
            <w:rFonts w:ascii="Arial" w:hAnsi="Arial" w:cs="Arial"/>
            <w:color w:val="auto"/>
            <w:sz w:val="22"/>
          </w:rPr>
          <w:t>e</w:t>
        </w:r>
        <w:bookmarkEnd w:id="1"/>
        <w:r>
          <w:rPr>
            <w:rStyle w:val="Hyperlink"/>
            <w:rFonts w:ascii="Arial" w:hAnsi="Arial" w:cs="Arial"/>
            <w:color w:val="auto"/>
            <w:sz w:val="22"/>
          </w:rPr>
          <w:t>.de/</w:t>
        </w:r>
      </w:hyperlink>
      <w:r>
        <w:rPr>
          <w:rFonts w:ascii="Arial" w:hAnsi="Arial" w:cs="Arial"/>
          <w:sz w:val="22"/>
        </w:rPr>
        <w:t xml:space="preserve">   STW: Unterrichtsentwürfe.</w:t>
      </w:r>
    </w:p>
    <w:p w:rsidR="00000000" w:rsidRDefault="001F50D1" w:rsidP="001F50D1">
      <w:pPr>
        <w:pStyle w:val="Textkrper3"/>
        <w:numPr>
          <w:ilvl w:val="0"/>
          <w:numId w:val="15"/>
        </w:numPr>
        <w:tabs>
          <w:tab w:val="clear" w:pos="786"/>
          <w:tab w:val="num" w:pos="426"/>
        </w:tabs>
        <w:ind w:left="426"/>
        <w:rPr>
          <w:i w:val="0"/>
          <w:iCs w:val="0"/>
        </w:rPr>
      </w:pPr>
      <w:r>
        <w:rPr>
          <w:i w:val="0"/>
          <w:iCs w:val="0"/>
        </w:rPr>
        <w:t>Stupperic</w:t>
      </w:r>
      <w:r>
        <w:rPr>
          <w:i w:val="0"/>
          <w:iCs w:val="0"/>
        </w:rPr>
        <w:t>h, M. u.a. Zweitausend Jahre Christentum I, Göttingen 1984, 110-126.</w:t>
      </w:r>
    </w:p>
    <w:p w:rsidR="00000000" w:rsidRDefault="001F50D1">
      <w:pPr>
        <w:pStyle w:val="SeagullStandard"/>
        <w:tabs>
          <w:tab w:val="clear" w:pos="567"/>
        </w:tabs>
        <w:spacing w:before="0" w:line="260" w:lineRule="exact"/>
        <w:rPr>
          <w:rFonts w:ascii="Arial" w:hAnsi="Arial" w:cs="Arial"/>
          <w:sz w:val="20"/>
          <w:szCs w:val="22"/>
        </w:rPr>
      </w:pPr>
    </w:p>
    <w:p w:rsidR="00000000" w:rsidRDefault="001F50D1">
      <w:pPr>
        <w:pStyle w:val="SeagullStandard"/>
        <w:tabs>
          <w:tab w:val="clear" w:pos="567"/>
        </w:tabs>
        <w:spacing w:before="0" w:line="260" w:lineRule="exact"/>
        <w:rPr>
          <w:rFonts w:ascii="Arial" w:hAnsi="Arial" w:cs="Arial"/>
          <w:i/>
          <w:iCs/>
          <w:szCs w:val="22"/>
        </w:rPr>
      </w:pPr>
      <w:r>
        <w:rPr>
          <w:rFonts w:ascii="Arial" w:hAnsi="Arial" w:cs="Arial"/>
          <w:i/>
          <w:iCs/>
          <w:szCs w:val="22"/>
        </w:rPr>
        <w:t>Hexenverfolgungen [aus den Hinweisen]</w:t>
      </w:r>
    </w:p>
    <w:p w:rsidR="00000000" w:rsidRDefault="001F50D1">
      <w:pPr>
        <w:rPr>
          <w:rFonts w:ascii="Arial" w:hAnsi="Arial" w:cs="Arial"/>
          <w:b/>
          <w:bCs/>
          <w:sz w:val="20"/>
        </w:rPr>
      </w:pPr>
      <w:r>
        <w:rPr>
          <w:rFonts w:ascii="Arial" w:hAnsi="Arial" w:cs="Arial"/>
          <w:b/>
          <w:bCs/>
          <w:sz w:val="20"/>
        </w:rPr>
        <w:t>Textbeispiele:</w:t>
      </w:r>
    </w:p>
    <w:p w:rsidR="00000000" w:rsidRDefault="001F50D1" w:rsidP="001F50D1">
      <w:pPr>
        <w:pStyle w:val="Textkrper3"/>
        <w:numPr>
          <w:ilvl w:val="0"/>
          <w:numId w:val="34"/>
        </w:numPr>
        <w:tabs>
          <w:tab w:val="clear" w:pos="786"/>
          <w:tab w:val="num" w:pos="426"/>
        </w:tabs>
        <w:ind w:left="426"/>
        <w:rPr>
          <w:i w:val="0"/>
          <w:iCs w:val="0"/>
        </w:rPr>
      </w:pPr>
      <w:r>
        <w:rPr>
          <w:i w:val="0"/>
          <w:iCs w:val="0"/>
        </w:rPr>
        <w:t>Ruder-Aichelin / Aichelin: Kirche im Wandel, 44-49.</w:t>
      </w:r>
    </w:p>
    <w:p w:rsidR="00000000" w:rsidRDefault="001F50D1" w:rsidP="001F50D1">
      <w:pPr>
        <w:pStyle w:val="Textkrper3"/>
        <w:numPr>
          <w:ilvl w:val="0"/>
          <w:numId w:val="34"/>
        </w:numPr>
        <w:tabs>
          <w:tab w:val="clear" w:pos="786"/>
          <w:tab w:val="num" w:pos="426"/>
        </w:tabs>
        <w:ind w:left="426"/>
        <w:rPr>
          <w:i w:val="0"/>
          <w:iCs w:val="0"/>
        </w:rPr>
      </w:pPr>
      <w:r>
        <w:rPr>
          <w:i w:val="0"/>
          <w:iCs w:val="0"/>
        </w:rPr>
        <w:t>Ruder-Aichelin / Aichelin – Lehrerheft, 119-127 (u.a. Holzschnitt „Hexensabbat“ +</w:t>
      </w:r>
      <w:r>
        <w:rPr>
          <w:i w:val="0"/>
          <w:iCs w:val="0"/>
        </w:rPr>
        <w:t xml:space="preserve"> Analyse).</w:t>
      </w:r>
    </w:p>
    <w:p w:rsidR="00000000" w:rsidRDefault="001F50D1" w:rsidP="001F50D1">
      <w:pPr>
        <w:pStyle w:val="Textkrper3"/>
        <w:numPr>
          <w:ilvl w:val="0"/>
          <w:numId w:val="34"/>
        </w:numPr>
        <w:tabs>
          <w:tab w:val="clear" w:pos="786"/>
          <w:tab w:val="num" w:pos="426"/>
        </w:tabs>
        <w:ind w:left="426"/>
        <w:rPr>
          <w:i w:val="0"/>
          <w:iCs w:val="0"/>
        </w:rPr>
      </w:pPr>
      <w:r>
        <w:rPr>
          <w:i w:val="0"/>
          <w:iCs w:val="0"/>
        </w:rPr>
        <w:t>Sallmann, Jean-Michel: Hexensabbat, Ravensburg 1991 (anschaulich, gut für Schüler/innen).</w:t>
      </w:r>
    </w:p>
    <w:p w:rsidR="00000000" w:rsidRDefault="001F50D1" w:rsidP="001F50D1">
      <w:pPr>
        <w:pStyle w:val="Textkrper3"/>
        <w:numPr>
          <w:ilvl w:val="0"/>
          <w:numId w:val="34"/>
        </w:numPr>
        <w:tabs>
          <w:tab w:val="clear" w:pos="786"/>
          <w:tab w:val="num" w:pos="426"/>
        </w:tabs>
        <w:ind w:left="426"/>
        <w:rPr>
          <w:i w:val="0"/>
          <w:iCs w:val="0"/>
        </w:rPr>
      </w:pPr>
      <w:r>
        <w:rPr>
          <w:i w:val="0"/>
          <w:iCs w:val="0"/>
        </w:rPr>
        <w:t>Schlaier, B.: Hexen und Hexenverfolgungen in Europa, in: Werkstatt RU Bd. 2, Stuttgart 2002.</w:t>
      </w:r>
    </w:p>
    <w:p w:rsidR="00000000" w:rsidRDefault="001F50D1" w:rsidP="001F50D1">
      <w:pPr>
        <w:numPr>
          <w:ilvl w:val="0"/>
          <w:numId w:val="15"/>
        </w:numPr>
        <w:tabs>
          <w:tab w:val="clear" w:pos="786"/>
          <w:tab w:val="num" w:pos="426"/>
        </w:tabs>
        <w:ind w:left="426" w:right="168"/>
        <w:rPr>
          <w:rFonts w:ascii="Arial" w:hAnsi="Arial" w:cs="Arial"/>
          <w:sz w:val="22"/>
        </w:rPr>
      </w:pPr>
      <w:r>
        <w:rPr>
          <w:rFonts w:ascii="Arial" w:hAnsi="Arial" w:cs="Arial"/>
          <w:sz w:val="22"/>
        </w:rPr>
        <w:t xml:space="preserve">Schröder, Richard: Kreuzzüge und Hexenverfolgungen. Gewalt in </w:t>
      </w:r>
      <w:r>
        <w:rPr>
          <w:rFonts w:ascii="Arial" w:hAnsi="Arial" w:cs="Arial"/>
          <w:sz w:val="22"/>
        </w:rPr>
        <w:t>der Christentumsgeschichte, in: Religionen und Gewalt, hrsg. v. Hempelmann, R. u.a., Göttingen 2006, 131-158.</w:t>
      </w:r>
    </w:p>
    <w:p w:rsidR="00000000" w:rsidRDefault="001F50D1">
      <w:pPr>
        <w:pStyle w:val="Textkrper3"/>
        <w:tabs>
          <w:tab w:val="left" w:pos="426"/>
        </w:tabs>
        <w:ind w:left="66"/>
        <w:rPr>
          <w:b/>
          <w:bCs/>
          <w:i w:val="0"/>
          <w:iCs w:val="0"/>
          <w:sz w:val="20"/>
        </w:rPr>
      </w:pPr>
      <w:r>
        <w:rPr>
          <w:b/>
          <w:bCs/>
          <w:i w:val="0"/>
          <w:iCs w:val="0"/>
          <w:sz w:val="20"/>
        </w:rPr>
        <w:t>Literaturhinweise:</w:t>
      </w:r>
    </w:p>
    <w:p w:rsidR="00000000" w:rsidRDefault="001F50D1" w:rsidP="001F50D1">
      <w:pPr>
        <w:pStyle w:val="Textkrper3"/>
        <w:numPr>
          <w:ilvl w:val="0"/>
          <w:numId w:val="15"/>
        </w:numPr>
        <w:tabs>
          <w:tab w:val="clear" w:pos="786"/>
          <w:tab w:val="num" w:pos="426"/>
        </w:tabs>
        <w:ind w:left="426"/>
        <w:rPr>
          <w:i w:val="0"/>
          <w:iCs w:val="0"/>
        </w:rPr>
      </w:pPr>
      <w:r>
        <w:rPr>
          <w:i w:val="0"/>
          <w:iCs w:val="0"/>
        </w:rPr>
        <w:t>Angenendt, A.: Toleranz und Gewalt, Münster, 2007, 295-319.</w:t>
      </w:r>
    </w:p>
    <w:p w:rsidR="00000000" w:rsidRDefault="001F50D1" w:rsidP="001F50D1">
      <w:pPr>
        <w:pStyle w:val="Textkrper3"/>
        <w:numPr>
          <w:ilvl w:val="0"/>
          <w:numId w:val="34"/>
        </w:numPr>
        <w:tabs>
          <w:tab w:val="clear" w:pos="786"/>
          <w:tab w:val="num" w:pos="426"/>
        </w:tabs>
        <w:ind w:left="426"/>
        <w:rPr>
          <w:i w:val="0"/>
          <w:iCs w:val="0"/>
        </w:rPr>
      </w:pPr>
      <w:r>
        <w:rPr>
          <w:i w:val="0"/>
          <w:iCs w:val="0"/>
        </w:rPr>
        <w:t>CD-ROM: Hexen – Analysen, Quellen, Dokumente, Digitale Bibliothek B</w:t>
      </w:r>
      <w:r>
        <w:rPr>
          <w:i w:val="0"/>
          <w:iCs w:val="0"/>
        </w:rPr>
        <w:t>d. 93, Directmedia-Publishing 2004.</w:t>
      </w:r>
    </w:p>
    <w:p w:rsidR="00000000" w:rsidRDefault="001F50D1" w:rsidP="001F50D1">
      <w:pPr>
        <w:pStyle w:val="Textkrper3"/>
        <w:numPr>
          <w:ilvl w:val="0"/>
          <w:numId w:val="34"/>
        </w:numPr>
        <w:tabs>
          <w:tab w:val="clear" w:pos="786"/>
          <w:tab w:val="num" w:pos="426"/>
        </w:tabs>
        <w:ind w:left="426"/>
        <w:rPr>
          <w:i w:val="0"/>
          <w:iCs w:val="0"/>
        </w:rPr>
      </w:pPr>
      <w:r>
        <w:rPr>
          <w:i w:val="0"/>
          <w:iCs w:val="0"/>
        </w:rPr>
        <w:t>Halbey, Marianne: 66 Hexen. Kult und Verdammung, Dortmund 1987 (gute Bilder).</w:t>
      </w:r>
    </w:p>
    <w:p w:rsidR="00000000" w:rsidRDefault="001F50D1" w:rsidP="001F50D1">
      <w:pPr>
        <w:pStyle w:val="Textkrper3"/>
        <w:numPr>
          <w:ilvl w:val="0"/>
          <w:numId w:val="34"/>
        </w:numPr>
        <w:tabs>
          <w:tab w:val="clear" w:pos="786"/>
          <w:tab w:val="num" w:pos="426"/>
        </w:tabs>
        <w:ind w:left="426"/>
        <w:rPr>
          <w:szCs w:val="22"/>
        </w:rPr>
      </w:pPr>
      <w:r>
        <w:rPr>
          <w:i w:val="0"/>
          <w:iCs w:val="0"/>
        </w:rPr>
        <w:t>Neue Hexen. Zwischen Kult, Kommerz und Verzauberung, hg. v. M.Pöhlmann,  EZW-Texte 186/2006. (Ev. Zentralstelle für Weltanschauungsfragen Berl</w:t>
      </w:r>
      <w:r>
        <w:rPr>
          <w:i w:val="0"/>
          <w:iCs w:val="0"/>
        </w:rPr>
        <w:t>in)</w:t>
      </w:r>
    </w:p>
    <w:p w:rsidR="00000000" w:rsidRDefault="001F50D1">
      <w:pPr>
        <w:pStyle w:val="SeagullStandard"/>
        <w:tabs>
          <w:tab w:val="clear" w:pos="567"/>
        </w:tabs>
        <w:spacing w:before="0" w:line="260" w:lineRule="exact"/>
        <w:rPr>
          <w:rFonts w:ascii="Arial" w:hAnsi="Arial" w:cs="Arial"/>
          <w:szCs w:val="22"/>
        </w:rPr>
      </w:pPr>
    </w:p>
    <w:p w:rsidR="00000000" w:rsidRDefault="001F50D1">
      <w:pPr>
        <w:pStyle w:val="berschrift6"/>
        <w:spacing w:line="260" w:lineRule="exact"/>
        <w:rPr>
          <w:bCs w:val="0"/>
          <w:iCs w:val="0"/>
          <w:szCs w:val="22"/>
        </w:rPr>
      </w:pPr>
      <w:r>
        <w:rPr>
          <w:bCs w:val="0"/>
          <w:iCs w:val="0"/>
          <w:szCs w:val="22"/>
        </w:rPr>
        <w:t>ODER</w:t>
      </w:r>
    </w:p>
    <w:p w:rsidR="00000000" w:rsidRDefault="001F50D1" w:rsidP="001F50D1">
      <w:pPr>
        <w:numPr>
          <w:ilvl w:val="0"/>
          <w:numId w:val="24"/>
        </w:numPr>
        <w:tabs>
          <w:tab w:val="clear" w:pos="720"/>
          <w:tab w:val="num" w:pos="360"/>
        </w:tabs>
        <w:spacing w:line="260" w:lineRule="exact"/>
        <w:ind w:left="360"/>
        <w:rPr>
          <w:rFonts w:ascii="Arial" w:hAnsi="Arial" w:cs="Arial"/>
          <w:b/>
          <w:sz w:val="22"/>
          <w:szCs w:val="22"/>
        </w:rPr>
      </w:pPr>
      <w:r>
        <w:rPr>
          <w:rFonts w:ascii="Arial" w:hAnsi="Arial" w:cs="Arial"/>
          <w:b/>
          <w:sz w:val="22"/>
          <w:szCs w:val="22"/>
        </w:rPr>
        <w:t>Kirche im Widerstand</w:t>
      </w:r>
    </w:p>
    <w:p w:rsidR="00000000" w:rsidRDefault="001F50D1">
      <w:pPr>
        <w:pStyle w:val="Kopfzeile"/>
        <w:tabs>
          <w:tab w:val="clear" w:pos="4536"/>
          <w:tab w:val="clear" w:pos="9072"/>
        </w:tabs>
        <w:spacing w:line="260" w:lineRule="exact"/>
        <w:rPr>
          <w:rFonts w:ascii="Arial" w:hAnsi="Arial" w:cs="Arial"/>
          <w:i/>
          <w:iCs/>
        </w:rPr>
      </w:pPr>
      <w:r>
        <w:rPr>
          <w:rFonts w:ascii="Arial" w:hAnsi="Arial" w:cs="Arial"/>
          <w:i/>
          <w:iCs/>
        </w:rPr>
        <w:t>[Hinweise: Bekennende Kirche, D.Bonhoeffer]</w:t>
      </w:r>
    </w:p>
    <w:p w:rsidR="00000000" w:rsidRDefault="001F50D1">
      <w:pPr>
        <w:rPr>
          <w:rFonts w:ascii="Arial" w:hAnsi="Arial" w:cs="Arial"/>
          <w:b/>
          <w:bCs/>
          <w:sz w:val="20"/>
        </w:rPr>
      </w:pPr>
      <w:r>
        <w:rPr>
          <w:rFonts w:ascii="Arial" w:hAnsi="Arial" w:cs="Arial"/>
          <w:b/>
          <w:bCs/>
          <w:sz w:val="20"/>
        </w:rPr>
        <w:t>Textbeispiele und Medienhinweise:</w:t>
      </w:r>
    </w:p>
    <w:p w:rsidR="00000000" w:rsidRDefault="001F50D1" w:rsidP="001F50D1">
      <w:pPr>
        <w:pStyle w:val="Textkrper3"/>
        <w:numPr>
          <w:ilvl w:val="0"/>
          <w:numId w:val="34"/>
        </w:numPr>
        <w:tabs>
          <w:tab w:val="clear" w:pos="786"/>
          <w:tab w:val="num" w:pos="426"/>
        </w:tabs>
        <w:ind w:left="426"/>
        <w:rPr>
          <w:i w:val="0"/>
          <w:iCs w:val="0"/>
        </w:rPr>
      </w:pPr>
      <w:r>
        <w:rPr>
          <w:i w:val="0"/>
          <w:iCs w:val="0"/>
        </w:rPr>
        <w:t>Albers, W.: Kurswissen Kirche – Staat – Politik, Stuttgart/Dresden 1994, 115-134.</w:t>
      </w:r>
    </w:p>
    <w:p w:rsidR="00000000" w:rsidRDefault="001F50D1" w:rsidP="001F50D1">
      <w:pPr>
        <w:pStyle w:val="Textkrper3"/>
        <w:numPr>
          <w:ilvl w:val="0"/>
          <w:numId w:val="34"/>
        </w:numPr>
        <w:tabs>
          <w:tab w:val="clear" w:pos="786"/>
          <w:tab w:val="num" w:pos="426"/>
          <w:tab w:val="num" w:pos="460"/>
        </w:tabs>
        <w:ind w:left="426"/>
        <w:rPr>
          <w:i w:val="0"/>
          <w:iCs w:val="0"/>
        </w:rPr>
      </w:pPr>
      <w:r>
        <w:rPr>
          <w:i w:val="0"/>
          <w:iCs w:val="0"/>
        </w:rPr>
        <w:t>Bonhoeffer – die letzte Stufe (Film)</w:t>
      </w:r>
    </w:p>
    <w:p w:rsidR="00000000" w:rsidRDefault="001F50D1" w:rsidP="001F50D1">
      <w:pPr>
        <w:pStyle w:val="Textkrper3"/>
        <w:numPr>
          <w:ilvl w:val="0"/>
          <w:numId w:val="34"/>
        </w:numPr>
        <w:tabs>
          <w:tab w:val="clear" w:pos="786"/>
          <w:tab w:val="num" w:pos="426"/>
          <w:tab w:val="num" w:pos="460"/>
        </w:tabs>
        <w:ind w:left="426"/>
      </w:pPr>
      <w:r>
        <w:rPr>
          <w:i w:val="0"/>
          <w:iCs w:val="0"/>
        </w:rPr>
        <w:t>Bonhoeffer – eine Dokumentat</w:t>
      </w:r>
      <w:r>
        <w:rPr>
          <w:i w:val="0"/>
          <w:iCs w:val="0"/>
        </w:rPr>
        <w:t>ion (Film)</w:t>
      </w:r>
    </w:p>
    <w:p w:rsidR="00000000" w:rsidRDefault="001F50D1" w:rsidP="001F50D1">
      <w:pPr>
        <w:pStyle w:val="Textkrper3"/>
        <w:numPr>
          <w:ilvl w:val="0"/>
          <w:numId w:val="34"/>
        </w:numPr>
        <w:tabs>
          <w:tab w:val="clear" w:pos="786"/>
          <w:tab w:val="num" w:pos="426"/>
          <w:tab w:val="num" w:pos="460"/>
        </w:tabs>
        <w:ind w:left="426"/>
        <w:rPr>
          <w:i w:val="0"/>
          <w:iCs w:val="0"/>
        </w:rPr>
      </w:pPr>
      <w:r>
        <w:rPr>
          <w:i w:val="0"/>
          <w:iCs w:val="0"/>
        </w:rPr>
        <w:t>Gutschera / Thierfelder: Brennpunkte, a.a.O. S. 216-238.</w:t>
      </w:r>
    </w:p>
    <w:p w:rsidR="00000000" w:rsidRDefault="001F50D1" w:rsidP="001F50D1">
      <w:pPr>
        <w:pStyle w:val="Textkrper3"/>
        <w:numPr>
          <w:ilvl w:val="0"/>
          <w:numId w:val="34"/>
        </w:numPr>
        <w:tabs>
          <w:tab w:val="clear" w:pos="786"/>
          <w:tab w:val="num" w:pos="426"/>
        </w:tabs>
        <w:ind w:left="426"/>
        <w:rPr>
          <w:i w:val="0"/>
          <w:iCs w:val="0"/>
        </w:rPr>
      </w:pPr>
      <w:r>
        <w:rPr>
          <w:i w:val="0"/>
          <w:iCs w:val="0"/>
        </w:rPr>
        <w:t>Kursbuch Religion Oberstufe, 59.</w:t>
      </w:r>
    </w:p>
    <w:p w:rsidR="00000000" w:rsidRDefault="001F50D1" w:rsidP="001F50D1">
      <w:pPr>
        <w:pStyle w:val="Textkrper3"/>
        <w:numPr>
          <w:ilvl w:val="0"/>
          <w:numId w:val="34"/>
        </w:numPr>
        <w:tabs>
          <w:tab w:val="clear" w:pos="786"/>
          <w:tab w:val="num" w:pos="426"/>
          <w:tab w:val="num" w:pos="460"/>
        </w:tabs>
        <w:ind w:left="426"/>
        <w:rPr>
          <w:i w:val="0"/>
          <w:iCs w:val="0"/>
        </w:rPr>
      </w:pPr>
      <w:r>
        <w:rPr>
          <w:i w:val="0"/>
          <w:iCs w:val="0"/>
        </w:rPr>
        <w:t>Perspektiven Religion, 239-243.</w:t>
      </w:r>
    </w:p>
    <w:p w:rsidR="00000000" w:rsidRDefault="001F50D1" w:rsidP="001F50D1">
      <w:pPr>
        <w:pStyle w:val="Textkrper3"/>
        <w:numPr>
          <w:ilvl w:val="0"/>
          <w:numId w:val="34"/>
        </w:numPr>
        <w:tabs>
          <w:tab w:val="clear" w:pos="786"/>
          <w:tab w:val="num" w:pos="426"/>
          <w:tab w:val="num" w:pos="460"/>
        </w:tabs>
        <w:ind w:left="426"/>
        <w:rPr>
          <w:i w:val="0"/>
          <w:iCs w:val="0"/>
        </w:rPr>
      </w:pPr>
      <w:r>
        <w:rPr>
          <w:i w:val="0"/>
          <w:iCs w:val="0"/>
        </w:rPr>
        <w:t>Redet mit Jerusalem freundlich - Zeugnisse von und über Hermann Maas, hrsg. v. Keller, W. u.a., Ev. Presseverband Karlsruhe</w:t>
      </w:r>
      <w:r>
        <w:rPr>
          <w:i w:val="0"/>
          <w:iCs w:val="0"/>
        </w:rPr>
        <w:t>, 1986, 59-78.</w:t>
      </w:r>
    </w:p>
    <w:p w:rsidR="00000000" w:rsidRDefault="001F50D1" w:rsidP="001F50D1">
      <w:pPr>
        <w:pStyle w:val="Textkrper3"/>
        <w:numPr>
          <w:ilvl w:val="0"/>
          <w:numId w:val="34"/>
        </w:numPr>
        <w:tabs>
          <w:tab w:val="clear" w:pos="786"/>
          <w:tab w:val="num" w:pos="426"/>
          <w:tab w:val="num" w:pos="460"/>
        </w:tabs>
        <w:ind w:left="426"/>
        <w:rPr>
          <w:i w:val="0"/>
          <w:iCs w:val="0"/>
        </w:rPr>
      </w:pPr>
      <w:r>
        <w:rPr>
          <w:i w:val="0"/>
          <w:iCs w:val="0"/>
        </w:rPr>
        <w:t>Religionsbuch Oberstufe, 296-298.</w:t>
      </w:r>
    </w:p>
    <w:p w:rsidR="00000000" w:rsidRDefault="001F50D1" w:rsidP="001F50D1">
      <w:pPr>
        <w:pStyle w:val="Textkrper3"/>
        <w:numPr>
          <w:ilvl w:val="0"/>
          <w:numId w:val="34"/>
        </w:numPr>
        <w:tabs>
          <w:tab w:val="clear" w:pos="786"/>
          <w:tab w:val="num" w:pos="426"/>
          <w:tab w:val="num" w:pos="460"/>
        </w:tabs>
        <w:ind w:left="426"/>
        <w:rPr>
          <w:i w:val="0"/>
          <w:iCs w:val="0"/>
        </w:rPr>
      </w:pPr>
      <w:r>
        <w:rPr>
          <w:i w:val="0"/>
          <w:iCs w:val="0"/>
        </w:rPr>
        <w:t>Röhm, Eberhard, Thierfelder, Jörg: Evangelische Kirche zwischen Kreuz und Hakenkreuz. Bilder und Texte einer Ausstellung, Stuttgart1983.</w:t>
      </w:r>
    </w:p>
    <w:p w:rsidR="00000000" w:rsidRDefault="001F50D1" w:rsidP="001F50D1">
      <w:pPr>
        <w:pStyle w:val="Textkrper3"/>
        <w:numPr>
          <w:ilvl w:val="0"/>
          <w:numId w:val="34"/>
        </w:numPr>
        <w:tabs>
          <w:tab w:val="clear" w:pos="786"/>
          <w:tab w:val="num" w:pos="426"/>
          <w:tab w:val="num" w:pos="460"/>
        </w:tabs>
        <w:ind w:left="426"/>
        <w:rPr>
          <w:i w:val="0"/>
          <w:iCs w:val="0"/>
        </w:rPr>
      </w:pPr>
      <w:r>
        <w:rPr>
          <w:i w:val="0"/>
          <w:iCs w:val="0"/>
        </w:rPr>
        <w:t>Röhm, E.; Thierfelder, J.: Kirche-Staat-Politik, Oberstufe Rel. 3 (alt</w:t>
      </w:r>
      <w:r>
        <w:rPr>
          <w:i w:val="0"/>
          <w:iCs w:val="0"/>
        </w:rPr>
        <w:t>es Heft), Stgt 1979, 40-61.</w:t>
      </w:r>
    </w:p>
    <w:p w:rsidR="00000000" w:rsidRDefault="001F50D1" w:rsidP="001F50D1">
      <w:pPr>
        <w:pStyle w:val="Textkrper3"/>
        <w:numPr>
          <w:ilvl w:val="0"/>
          <w:numId w:val="34"/>
        </w:numPr>
        <w:tabs>
          <w:tab w:val="clear" w:pos="786"/>
          <w:tab w:val="num" w:pos="426"/>
          <w:tab w:val="num" w:pos="460"/>
        </w:tabs>
        <w:ind w:left="426"/>
        <w:rPr>
          <w:i w:val="0"/>
          <w:iCs w:val="0"/>
        </w:rPr>
      </w:pPr>
      <w:r>
        <w:rPr>
          <w:i w:val="0"/>
          <w:iCs w:val="0"/>
        </w:rPr>
        <w:t>Ruder-Aichelin / Aichelin: Kirche im Wandel, 56-63.</w:t>
      </w:r>
    </w:p>
    <w:p w:rsidR="00000000" w:rsidRDefault="001F50D1" w:rsidP="001F50D1">
      <w:pPr>
        <w:pStyle w:val="Textkrper3"/>
        <w:numPr>
          <w:ilvl w:val="0"/>
          <w:numId w:val="34"/>
        </w:numPr>
        <w:tabs>
          <w:tab w:val="clear" w:pos="786"/>
          <w:tab w:val="num" w:pos="426"/>
          <w:tab w:val="num" w:pos="460"/>
        </w:tabs>
        <w:ind w:left="426"/>
        <w:rPr>
          <w:i w:val="0"/>
          <w:iCs w:val="0"/>
        </w:rPr>
      </w:pPr>
      <w:r>
        <w:rPr>
          <w:i w:val="0"/>
          <w:iCs w:val="0"/>
        </w:rPr>
        <w:t>Stupperich, M. u.a.: Zweitausend Jahre Christentum II, Vandenhoeck &amp; Ruprecht, 1984, 7-28.</w:t>
      </w:r>
    </w:p>
    <w:p w:rsidR="00000000" w:rsidRDefault="001F50D1" w:rsidP="001F50D1">
      <w:pPr>
        <w:pStyle w:val="Textkrper3"/>
        <w:numPr>
          <w:ilvl w:val="0"/>
          <w:numId w:val="34"/>
        </w:numPr>
        <w:tabs>
          <w:tab w:val="clear" w:pos="786"/>
          <w:tab w:val="num" w:pos="426"/>
          <w:tab w:val="num" w:pos="460"/>
        </w:tabs>
        <w:ind w:left="426"/>
      </w:pPr>
      <w:r>
        <w:rPr>
          <w:i w:val="0"/>
          <w:iCs w:val="0"/>
        </w:rPr>
        <w:t>Themenheft „Kirche im 3. Reich“, in: Religion betrifft uns, H. 4/1999, S.1-30.</w:t>
      </w:r>
    </w:p>
    <w:p w:rsidR="00000000" w:rsidRDefault="001F50D1">
      <w:pPr>
        <w:rPr>
          <w:rFonts w:ascii="Arial" w:hAnsi="Arial" w:cs="Arial"/>
          <w:b/>
          <w:bCs/>
          <w:sz w:val="20"/>
        </w:rPr>
      </w:pPr>
      <w:r>
        <w:rPr>
          <w:rFonts w:ascii="Arial" w:hAnsi="Arial" w:cs="Arial"/>
          <w:b/>
          <w:bCs/>
          <w:sz w:val="20"/>
        </w:rPr>
        <w:t>Litera</w:t>
      </w:r>
      <w:r>
        <w:rPr>
          <w:rFonts w:ascii="Arial" w:hAnsi="Arial" w:cs="Arial"/>
          <w:b/>
          <w:bCs/>
          <w:sz w:val="20"/>
        </w:rPr>
        <w:t>turhinweise:</w:t>
      </w:r>
    </w:p>
    <w:p w:rsidR="00000000" w:rsidRDefault="001F50D1" w:rsidP="001F50D1">
      <w:pPr>
        <w:pStyle w:val="Textkrper3"/>
        <w:numPr>
          <w:ilvl w:val="0"/>
          <w:numId w:val="34"/>
        </w:numPr>
        <w:tabs>
          <w:tab w:val="clear" w:pos="786"/>
          <w:tab w:val="num" w:pos="426"/>
          <w:tab w:val="num" w:pos="480"/>
        </w:tabs>
        <w:ind w:left="426"/>
        <w:rPr>
          <w:i w:val="0"/>
          <w:iCs w:val="0"/>
        </w:rPr>
      </w:pPr>
      <w:r>
        <w:rPr>
          <w:i w:val="0"/>
          <w:iCs w:val="0"/>
        </w:rPr>
        <w:t>Beiträge zur kirchlichen Zeitgeschichte der Ev. Landeskirche in Baden, hrsg. von Erbacher, H.; Ev. Presseverband Karlsruhe 1989, 91-184.</w:t>
      </w:r>
    </w:p>
    <w:p w:rsidR="00000000" w:rsidRDefault="001F50D1" w:rsidP="001F50D1">
      <w:pPr>
        <w:pStyle w:val="Textkrper3"/>
        <w:numPr>
          <w:ilvl w:val="0"/>
          <w:numId w:val="34"/>
        </w:numPr>
        <w:tabs>
          <w:tab w:val="clear" w:pos="786"/>
          <w:tab w:val="num" w:pos="426"/>
          <w:tab w:val="num" w:pos="480"/>
        </w:tabs>
        <w:ind w:left="426"/>
        <w:rPr>
          <w:i w:val="0"/>
          <w:iCs w:val="0"/>
        </w:rPr>
      </w:pPr>
      <w:r>
        <w:rPr>
          <w:i w:val="0"/>
          <w:iCs w:val="0"/>
        </w:rPr>
        <w:t>Geschichte der bad. ev. Kirche seit der Union 1821 in Quellen, Karlsruhe 1996, 348-402.</w:t>
      </w:r>
    </w:p>
    <w:p w:rsidR="00000000" w:rsidRDefault="001F50D1" w:rsidP="001F50D1">
      <w:pPr>
        <w:pStyle w:val="Textkrper3"/>
        <w:numPr>
          <w:ilvl w:val="0"/>
          <w:numId w:val="34"/>
        </w:numPr>
        <w:tabs>
          <w:tab w:val="clear" w:pos="786"/>
          <w:tab w:val="num" w:pos="426"/>
          <w:tab w:val="num" w:pos="480"/>
        </w:tabs>
        <w:ind w:left="426"/>
        <w:rPr>
          <w:i w:val="0"/>
          <w:iCs w:val="0"/>
        </w:rPr>
      </w:pPr>
      <w:r>
        <w:rPr>
          <w:i w:val="0"/>
          <w:iCs w:val="0"/>
        </w:rPr>
        <w:t>Gutschera u.a.: Ge</w:t>
      </w:r>
      <w:r>
        <w:rPr>
          <w:i w:val="0"/>
          <w:iCs w:val="0"/>
        </w:rPr>
        <w:t>schichte der Kirchen, 304ff.</w:t>
      </w:r>
    </w:p>
    <w:p w:rsidR="00000000" w:rsidRDefault="001F50D1" w:rsidP="001F50D1">
      <w:pPr>
        <w:pStyle w:val="Textkrper3"/>
        <w:numPr>
          <w:ilvl w:val="0"/>
          <w:numId w:val="34"/>
        </w:numPr>
        <w:tabs>
          <w:tab w:val="clear" w:pos="786"/>
          <w:tab w:val="num" w:pos="426"/>
          <w:tab w:val="num" w:pos="546"/>
        </w:tabs>
        <w:ind w:left="426"/>
        <w:rPr>
          <w:i w:val="0"/>
          <w:iCs w:val="0"/>
        </w:rPr>
      </w:pPr>
      <w:r>
        <w:rPr>
          <w:i w:val="0"/>
          <w:iCs w:val="0"/>
        </w:rPr>
        <w:t>Huber, Wolfgang, Folgen christlicher Freiheit. Ethik und Theorie der Kirche im Horizont der Barmer Theologischen Erklärung, 1983.</w:t>
      </w:r>
    </w:p>
    <w:p w:rsidR="00000000" w:rsidRDefault="001F50D1" w:rsidP="001F50D1">
      <w:pPr>
        <w:pStyle w:val="Textkrper3"/>
        <w:numPr>
          <w:ilvl w:val="0"/>
          <w:numId w:val="34"/>
        </w:numPr>
        <w:tabs>
          <w:tab w:val="clear" w:pos="786"/>
          <w:tab w:val="num" w:pos="426"/>
          <w:tab w:val="num" w:pos="546"/>
        </w:tabs>
        <w:ind w:left="426"/>
        <w:rPr>
          <w:i w:val="0"/>
          <w:iCs w:val="0"/>
        </w:rPr>
      </w:pPr>
      <w:r>
        <w:rPr>
          <w:i w:val="0"/>
          <w:iCs w:val="0"/>
        </w:rPr>
        <w:t>Kirche der kleinen Leute. Geschichte und Gegenwart des ev. KiGo in Baden, hrsg. v. Verband f. KiG</w:t>
      </w:r>
      <w:r>
        <w:rPr>
          <w:i w:val="0"/>
          <w:iCs w:val="0"/>
        </w:rPr>
        <w:t xml:space="preserve">o-Arbeit der Ev. Landeskirche in Baden, </w:t>
      </w:r>
      <w:r>
        <w:rPr>
          <w:i w:val="0"/>
          <w:iCs w:val="0"/>
        </w:rPr>
        <w:sym w:font="Wingdings" w:char="F0E0"/>
      </w:r>
      <w:r>
        <w:rPr>
          <w:i w:val="0"/>
          <w:iCs w:val="0"/>
        </w:rPr>
        <w:t xml:space="preserve"> „KiGo im „Dritten Reich“: S.31-47, bestellen: </w:t>
      </w:r>
      <w:hyperlink r:id="rId45" w:history="1">
        <w:r>
          <w:rPr>
            <w:i w:val="0"/>
            <w:iCs w:val="0"/>
          </w:rPr>
          <w:t>www.rpi-baden.de</w:t>
        </w:r>
      </w:hyperlink>
      <w:r>
        <w:rPr>
          <w:i w:val="0"/>
          <w:iCs w:val="0"/>
        </w:rPr>
        <w:t xml:space="preserve"> </w:t>
      </w:r>
      <w:r>
        <w:rPr>
          <w:i w:val="0"/>
          <w:iCs w:val="0"/>
        </w:rPr>
        <w:sym w:font="Wingdings" w:char="F0E0"/>
      </w:r>
      <w:r>
        <w:rPr>
          <w:i w:val="0"/>
          <w:iCs w:val="0"/>
        </w:rPr>
        <w:t xml:space="preserve"> Arbeitsbereich „Kindergottesdienst“ </w:t>
      </w:r>
      <w:r>
        <w:rPr>
          <w:i w:val="0"/>
          <w:iCs w:val="0"/>
        </w:rPr>
        <w:sym w:font="Wingdings" w:char="F0E0"/>
      </w:r>
      <w:r>
        <w:rPr>
          <w:i w:val="0"/>
          <w:iCs w:val="0"/>
        </w:rPr>
        <w:t xml:space="preserve"> Arbeitsmaterial Förderverein (12€)</w:t>
      </w:r>
    </w:p>
    <w:p w:rsidR="00000000" w:rsidRDefault="001F50D1" w:rsidP="001F50D1">
      <w:pPr>
        <w:pStyle w:val="Textkrper3"/>
        <w:numPr>
          <w:ilvl w:val="0"/>
          <w:numId w:val="34"/>
        </w:numPr>
        <w:tabs>
          <w:tab w:val="clear" w:pos="786"/>
          <w:tab w:val="num" w:pos="426"/>
          <w:tab w:val="num" w:pos="546"/>
        </w:tabs>
        <w:ind w:left="426"/>
        <w:rPr>
          <w:i w:val="0"/>
          <w:iCs w:val="0"/>
        </w:rPr>
      </w:pPr>
      <w:r>
        <w:rPr>
          <w:i w:val="0"/>
          <w:iCs w:val="0"/>
        </w:rPr>
        <w:t>Kliemann P.: Glauben ist menschlich</w:t>
      </w:r>
      <w:r>
        <w:rPr>
          <w:i w:val="0"/>
          <w:iCs w:val="0"/>
        </w:rPr>
        <w:t>, a.a.O., 208-215.</w:t>
      </w:r>
    </w:p>
    <w:p w:rsidR="00000000" w:rsidRDefault="001F50D1" w:rsidP="001F50D1">
      <w:pPr>
        <w:pStyle w:val="Textkrper3"/>
        <w:numPr>
          <w:ilvl w:val="0"/>
          <w:numId w:val="34"/>
        </w:numPr>
        <w:tabs>
          <w:tab w:val="clear" w:pos="786"/>
          <w:tab w:val="num" w:pos="426"/>
          <w:tab w:val="num" w:pos="546"/>
        </w:tabs>
        <w:ind w:left="426"/>
        <w:rPr>
          <w:i w:val="0"/>
          <w:iCs w:val="0"/>
        </w:rPr>
      </w:pPr>
      <w:r>
        <w:rPr>
          <w:i w:val="0"/>
          <w:iCs w:val="0"/>
        </w:rPr>
        <w:t>Scholder, Klaus: Die Kirchen und das Dritte Reich, Bd 1 + 2, Econ TB, 2000.</w:t>
      </w:r>
    </w:p>
    <w:p w:rsidR="00000000" w:rsidRDefault="001F50D1" w:rsidP="001F50D1">
      <w:pPr>
        <w:pStyle w:val="Textkrper3"/>
        <w:numPr>
          <w:ilvl w:val="0"/>
          <w:numId w:val="34"/>
        </w:numPr>
        <w:tabs>
          <w:tab w:val="clear" w:pos="786"/>
          <w:tab w:val="num" w:pos="426"/>
          <w:tab w:val="num" w:pos="546"/>
        </w:tabs>
        <w:ind w:left="426"/>
      </w:pPr>
      <w:r>
        <w:rPr>
          <w:i w:val="0"/>
          <w:iCs w:val="0"/>
        </w:rPr>
        <w:t>Zwangsarbeit in Einrichtungen der Ev. Landeskirche und Inneren Mission in Baden 1939-1945, Herrenalber Protokolle 119, hrsg. v. d. ev. Landeskirche in Baden, Kar</w:t>
      </w:r>
      <w:r>
        <w:rPr>
          <w:i w:val="0"/>
          <w:iCs w:val="0"/>
        </w:rPr>
        <w:t>lsruhe 2005.</w:t>
      </w:r>
    </w:p>
    <w:p w:rsidR="00000000" w:rsidRDefault="001F50D1">
      <w:pPr>
        <w:spacing w:line="260" w:lineRule="exact"/>
        <w:rPr>
          <w:rFonts w:ascii="Arial" w:hAnsi="Arial" w:cs="Arial"/>
          <w:sz w:val="22"/>
          <w:szCs w:val="22"/>
        </w:rPr>
      </w:pPr>
    </w:p>
    <w:p w:rsidR="00000000" w:rsidRDefault="001F50D1">
      <w:pPr>
        <w:pStyle w:val="berschrift6"/>
        <w:spacing w:line="260" w:lineRule="exact"/>
        <w:rPr>
          <w:bCs w:val="0"/>
          <w:iCs w:val="0"/>
          <w:szCs w:val="22"/>
        </w:rPr>
      </w:pPr>
      <w:r>
        <w:rPr>
          <w:bCs w:val="0"/>
          <w:iCs w:val="0"/>
          <w:szCs w:val="22"/>
        </w:rPr>
        <w:t>ODER</w:t>
      </w:r>
    </w:p>
    <w:p w:rsidR="00000000" w:rsidRDefault="001F50D1">
      <w:pPr>
        <w:spacing w:line="260" w:lineRule="exact"/>
        <w:rPr>
          <w:rFonts w:ascii="Arial" w:hAnsi="Arial" w:cs="Arial"/>
          <w:b/>
          <w:bCs/>
          <w:sz w:val="20"/>
          <w:szCs w:val="20"/>
        </w:rPr>
      </w:pPr>
      <w:r>
        <w:rPr>
          <w:rFonts w:ascii="Arial" w:hAnsi="Arial" w:cs="Arial"/>
          <w:b/>
          <w:sz w:val="22"/>
          <w:szCs w:val="22"/>
        </w:rPr>
        <w:t>d) Kirche im Sozialismus</w:t>
      </w:r>
    </w:p>
    <w:p w:rsidR="00000000" w:rsidRDefault="001F50D1">
      <w:pPr>
        <w:spacing w:line="260" w:lineRule="exact"/>
        <w:rPr>
          <w:rFonts w:ascii="Arial" w:hAnsi="Arial" w:cs="Arial"/>
          <w:i/>
          <w:iCs/>
          <w:sz w:val="20"/>
          <w:szCs w:val="20"/>
        </w:rPr>
      </w:pPr>
      <w:r>
        <w:rPr>
          <w:rFonts w:ascii="Arial" w:hAnsi="Arial" w:cs="Arial"/>
          <w:i/>
          <w:iCs/>
          <w:sz w:val="20"/>
          <w:szCs w:val="20"/>
        </w:rPr>
        <w:lastRenderedPageBreak/>
        <w:t>[Hinweise: Kirche in der DDR]</w:t>
      </w:r>
    </w:p>
    <w:p w:rsidR="00000000" w:rsidRDefault="001F50D1">
      <w:pPr>
        <w:rPr>
          <w:rFonts w:ascii="Arial" w:hAnsi="Arial" w:cs="Arial"/>
          <w:b/>
          <w:bCs/>
          <w:sz w:val="22"/>
        </w:rPr>
      </w:pPr>
      <w:r>
        <w:rPr>
          <w:rFonts w:ascii="Arial" w:hAnsi="Arial" w:cs="Arial"/>
          <w:b/>
          <w:bCs/>
          <w:sz w:val="22"/>
        </w:rPr>
        <w:t>Textbeispiele:</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Albers, W.: Kurswissen Kirche – Staat – Politik, Stuttgart/Dresden 1994, 137-141.</w:t>
      </w:r>
    </w:p>
    <w:p w:rsidR="00000000" w:rsidRDefault="001F50D1" w:rsidP="001F50D1">
      <w:pPr>
        <w:numPr>
          <w:ilvl w:val="0"/>
          <w:numId w:val="16"/>
        </w:numPr>
        <w:tabs>
          <w:tab w:val="clear" w:pos="720"/>
          <w:tab w:val="num" w:pos="360"/>
        </w:tabs>
        <w:ind w:left="360"/>
        <w:rPr>
          <w:rFonts w:ascii="Arial" w:hAnsi="Arial" w:cs="Arial"/>
          <w:sz w:val="22"/>
        </w:rPr>
      </w:pPr>
      <w:r>
        <w:rPr>
          <w:rFonts w:ascii="Arial" w:hAnsi="Arial" w:cs="Arial"/>
          <w:sz w:val="22"/>
        </w:rPr>
        <w:t>Geck, Albrecht: Kirche im Sozialismus, in: Kirche zwischen Zeitgeist und Tradition, i</w:t>
      </w:r>
      <w:r>
        <w:rPr>
          <w:rFonts w:ascii="Arial" w:hAnsi="Arial" w:cs="Arial"/>
          <w:sz w:val="22"/>
        </w:rPr>
        <w:t>n: Perspektiven Religion. Arbeitsbuch für die Sek.stufe II, S.238.</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 xml:space="preserve">Kliemann, P.: Glauben ist menschlich, Stuttgart: Calwer </w:t>
      </w:r>
      <w:r>
        <w:rPr>
          <w:rFonts w:ascii="Arial" w:hAnsi="Arial" w:cs="Arial"/>
          <w:sz w:val="22"/>
          <w:vertAlign w:val="superscript"/>
        </w:rPr>
        <w:t>4</w:t>
      </w:r>
      <w:r>
        <w:rPr>
          <w:rFonts w:ascii="Arial" w:hAnsi="Arial" w:cs="Arial"/>
          <w:sz w:val="22"/>
        </w:rPr>
        <w:t>1994, 229-233.</w:t>
      </w:r>
    </w:p>
    <w:p w:rsidR="00000000" w:rsidRDefault="001F50D1" w:rsidP="001F50D1">
      <w:pPr>
        <w:numPr>
          <w:ilvl w:val="0"/>
          <w:numId w:val="16"/>
        </w:numPr>
        <w:tabs>
          <w:tab w:val="clear" w:pos="720"/>
          <w:tab w:val="num" w:pos="360"/>
        </w:tabs>
        <w:ind w:left="360"/>
        <w:rPr>
          <w:rFonts w:ascii="Arial" w:hAnsi="Arial" w:cs="Arial"/>
          <w:sz w:val="22"/>
        </w:rPr>
      </w:pPr>
      <w:r>
        <w:rPr>
          <w:rFonts w:ascii="Arial" w:hAnsi="Arial" w:cs="Arial"/>
          <w:sz w:val="22"/>
        </w:rPr>
        <w:t>Röhm, Eberhard; Thierfelder, Jörg, Kirche-Staat-Politik, Oberstufe Religion 3 (altes Heft), Calwer Verlag 1979, 34-39</w:t>
      </w:r>
      <w:r>
        <w:rPr>
          <w:rFonts w:ascii="Arial" w:hAnsi="Arial" w:cs="Arial"/>
          <w:sz w:val="22"/>
        </w:rPr>
        <w:t>.</w:t>
      </w:r>
    </w:p>
    <w:p w:rsidR="00000000" w:rsidRDefault="001F50D1">
      <w:pPr>
        <w:rPr>
          <w:rFonts w:ascii="Arial" w:hAnsi="Arial" w:cs="Arial"/>
          <w:b/>
          <w:bCs/>
          <w:sz w:val="22"/>
        </w:rPr>
      </w:pPr>
      <w:r>
        <w:rPr>
          <w:rFonts w:ascii="Arial" w:hAnsi="Arial" w:cs="Arial"/>
          <w:b/>
          <w:bCs/>
          <w:sz w:val="22"/>
        </w:rPr>
        <w:t>Literaturhinweise und Medien:</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 xml:space="preserve">Nanz: Larissa: Die evangelische Kirche in der DDR,  Unterrichtsentwurf für Kursstufe (8 Std), 2007, CD für 5 € + Porto bei: PTZ Stuttgart, </w:t>
      </w:r>
      <w:hyperlink r:id="rId46" w:history="1">
        <w:r>
          <w:rPr>
            <w:rStyle w:val="Hyperlink"/>
            <w:rFonts w:ascii="Arial" w:hAnsi="Arial" w:cs="Arial"/>
            <w:color w:val="auto"/>
            <w:sz w:val="22"/>
          </w:rPr>
          <w:t>Silke.Wolfram@elk-wue.de</w:t>
        </w:r>
      </w:hyperlink>
      <w:r>
        <w:rPr>
          <w:rFonts w:ascii="Arial" w:hAnsi="Arial" w:cs="Arial"/>
          <w:sz w:val="22"/>
        </w:rPr>
        <w:t xml:space="preserve"> </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Pollack, Detlef: Kirche in der Organisatio</w:t>
      </w:r>
      <w:r>
        <w:rPr>
          <w:rFonts w:ascii="Arial" w:hAnsi="Arial" w:cs="Arial"/>
          <w:sz w:val="22"/>
        </w:rPr>
        <w:t>nsgesellschaft. Zum Wandel der gesellschaftlichen Lage der evang. Kirche in der DDR, Kohlhammer, 1994,(ausführlich und übersichtlich) 515 S.</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hint="eastAsia"/>
          <w:sz w:val="22"/>
        </w:rPr>
        <w:t>Wer war das Volk. Willi und der Mauerfall. Dokumentarfilm von Arne Sinnwell aus der Reihe "Willi VIPs". Deutschland</w:t>
      </w:r>
      <w:r>
        <w:rPr>
          <w:rFonts w:ascii="Arial" w:hAnsi="Arial" w:cs="Arial" w:hint="eastAsia"/>
          <w:sz w:val="22"/>
        </w:rPr>
        <w:t xml:space="preserve"> 2005, Stuttgart: Ev. Medienhaus, dvd-complett, 2009.</w:t>
      </w:r>
    </w:p>
    <w:p w:rsidR="00000000" w:rsidRDefault="001F50D1">
      <w:pPr>
        <w:spacing w:line="260" w:lineRule="exact"/>
        <w:rPr>
          <w:rFonts w:ascii="Arial" w:hAnsi="Arial" w:cs="Arial"/>
          <w:sz w:val="20"/>
          <w:szCs w:val="20"/>
        </w:rPr>
      </w:pP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caps/>
          <w:szCs w:val="20"/>
        </w:rPr>
      </w:pPr>
      <w:r>
        <w:rPr>
          <w:rFonts w:ascii="Arial" w:hAnsi="Arial" w:cs="Arial"/>
          <w:b/>
          <w:bCs/>
          <w:caps/>
          <w:szCs w:val="20"/>
        </w:rPr>
        <w:t>8.1 Ökumene</w:t>
      </w:r>
    </w:p>
    <w:p w:rsidR="00000000" w:rsidRDefault="001F50D1">
      <w:pPr>
        <w:tabs>
          <w:tab w:val="left" w:pos="180"/>
        </w:tabs>
        <w:spacing w:line="260" w:lineRule="exact"/>
        <w:rPr>
          <w:rFonts w:ascii="Arial" w:hAnsi="Arial" w:cs="Arial"/>
          <w:b/>
          <w:sz w:val="22"/>
          <w:szCs w:val="20"/>
        </w:rPr>
      </w:pPr>
      <w:r>
        <w:rPr>
          <w:rFonts w:ascii="Arial" w:hAnsi="Arial" w:cs="Arial"/>
          <w:b/>
          <w:sz w:val="22"/>
          <w:szCs w:val="20"/>
        </w:rPr>
        <w:t>Leitgedanke der Ergänzungseinheit:</w:t>
      </w:r>
    </w:p>
    <w:p w:rsidR="00000000" w:rsidRDefault="001F50D1">
      <w:pPr>
        <w:tabs>
          <w:tab w:val="left" w:pos="180"/>
        </w:tabs>
        <w:spacing w:line="260" w:lineRule="exact"/>
        <w:rPr>
          <w:rFonts w:ascii="Arial" w:hAnsi="Arial" w:cs="Arial"/>
          <w:sz w:val="22"/>
          <w:szCs w:val="22"/>
        </w:rPr>
      </w:pPr>
      <w:r>
        <w:rPr>
          <w:rFonts w:ascii="Arial" w:hAnsi="Arial" w:cs="Arial"/>
          <w:bCs/>
          <w:sz w:val="22"/>
          <w:szCs w:val="20"/>
        </w:rPr>
        <w:t xml:space="preserve">Die </w:t>
      </w:r>
      <w:r>
        <w:rPr>
          <w:rFonts w:ascii="Arial" w:hAnsi="Arial" w:cs="Arial"/>
          <w:bCs/>
          <w:sz w:val="22"/>
          <w:szCs w:val="22"/>
        </w:rPr>
        <w:t>Schülerinnen und Schüler entfalten die Existenz von Kirche in pluraler Gestalt und unter</w:t>
      </w:r>
      <w:r>
        <w:rPr>
          <w:rFonts w:ascii="Arial" w:hAnsi="Arial" w:cs="Arial"/>
          <w:bCs/>
          <w:sz w:val="22"/>
          <w:szCs w:val="22"/>
        </w:rPr>
        <w:softHyphen/>
      </w:r>
      <w:r>
        <w:rPr>
          <w:rFonts w:ascii="Arial" w:hAnsi="Arial" w:cs="Arial"/>
          <w:sz w:val="22"/>
          <w:szCs w:val="22"/>
        </w:rPr>
        <w:t>schiedlichen Frömmigkeitsstilen. Sie setzen sich mit der „E</w:t>
      </w:r>
      <w:r>
        <w:rPr>
          <w:rFonts w:ascii="Arial" w:hAnsi="Arial" w:cs="Arial"/>
          <w:sz w:val="22"/>
          <w:szCs w:val="22"/>
        </w:rPr>
        <w:t>inheit in der Vielfalt“ auseinander.</w:t>
      </w:r>
    </w:p>
    <w:p w:rsidR="00000000" w:rsidRDefault="001F50D1">
      <w:pPr>
        <w:tabs>
          <w:tab w:val="left" w:pos="180"/>
        </w:tabs>
        <w:spacing w:line="260" w:lineRule="exact"/>
        <w:rPr>
          <w:rFonts w:ascii="Arial" w:hAnsi="Arial" w:cs="Arial"/>
          <w:sz w:val="22"/>
          <w:szCs w:val="22"/>
        </w:rPr>
      </w:pPr>
    </w:p>
    <w:p w:rsidR="00000000" w:rsidRDefault="001F50D1">
      <w:pPr>
        <w:tabs>
          <w:tab w:val="left" w:pos="180"/>
        </w:tabs>
        <w:spacing w:line="260" w:lineRule="exact"/>
        <w:rPr>
          <w:rFonts w:ascii="Arial" w:hAnsi="Arial" w:cs="Arial"/>
          <w:b/>
          <w:bCs/>
          <w:sz w:val="22"/>
          <w:szCs w:val="22"/>
        </w:rPr>
      </w:pPr>
      <w:r>
        <w:rPr>
          <w:rFonts w:ascii="Arial" w:hAnsi="Arial" w:cs="Arial"/>
          <w:b/>
          <w:bCs/>
          <w:sz w:val="22"/>
          <w:szCs w:val="22"/>
        </w:rPr>
        <w:t>a) Frömmigkeit in großen Kirchen</w:t>
      </w:r>
    </w:p>
    <w:p w:rsidR="00000000" w:rsidRDefault="001F50D1">
      <w:pPr>
        <w:tabs>
          <w:tab w:val="left" w:pos="180"/>
        </w:tabs>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Der Gottesdienst und geistliches Leben in der evangelischen, katholischen und orthodoxen Kirche]</w:t>
      </w:r>
    </w:p>
    <w:p w:rsidR="00000000" w:rsidRDefault="001F50D1">
      <w:pPr>
        <w:tabs>
          <w:tab w:val="left" w:pos="180"/>
        </w:tabs>
        <w:spacing w:line="260" w:lineRule="exact"/>
        <w:rPr>
          <w:rFonts w:ascii="Arial" w:hAnsi="Arial" w:cs="Arial"/>
          <w:sz w:val="22"/>
          <w:szCs w:val="22"/>
        </w:rPr>
      </w:pP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Becker, Ulrich u.a., Projekt Ökumene. Auf dem Weg zur Einen Welt, Patmos/Cal</w:t>
      </w:r>
      <w:r>
        <w:rPr>
          <w:rFonts w:ascii="Arial" w:hAnsi="Arial" w:cs="Arial"/>
          <w:sz w:val="22"/>
        </w:rPr>
        <w:t>wer, 1997, 160-163 (orthodoxer Gottesdienst)</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Evangelisches Gesangbuch</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Gotteslob</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Gottesdienst. Vielfalt in der Einheit. ACK Baden-Württemberg, vergriffene 40-seitige Broschüre, leider keine Neuauflage geplant. (orthodoxer, kath. u. ev. Gottesdienst)</w:t>
      </w:r>
    </w:p>
    <w:p w:rsidR="00000000" w:rsidRDefault="001F50D1" w:rsidP="001F50D1">
      <w:pPr>
        <w:numPr>
          <w:ilvl w:val="0"/>
          <w:numId w:val="17"/>
        </w:numPr>
        <w:tabs>
          <w:tab w:val="clear" w:pos="720"/>
          <w:tab w:val="num" w:pos="360"/>
        </w:tabs>
        <w:ind w:left="360"/>
        <w:rPr>
          <w:rFonts w:ascii="Arial" w:hAnsi="Arial" w:cs="Arial"/>
          <w:sz w:val="22"/>
          <w:szCs w:val="22"/>
        </w:rPr>
      </w:pPr>
      <w:r>
        <w:rPr>
          <w:rFonts w:ascii="Arial" w:hAnsi="Arial" w:cs="Arial"/>
          <w:sz w:val="22"/>
        </w:rPr>
        <w:t xml:space="preserve">Heyer, </w:t>
      </w:r>
      <w:r>
        <w:rPr>
          <w:rFonts w:ascii="Arial" w:hAnsi="Arial" w:cs="Arial"/>
          <w:sz w:val="22"/>
        </w:rPr>
        <w:t>Friedirch, Konfessionskunde, Berlin 1977, 105-116 (orthodoxer Gottesdienst).</w:t>
      </w:r>
    </w:p>
    <w:p w:rsidR="00000000" w:rsidRDefault="001F50D1" w:rsidP="001F50D1">
      <w:pPr>
        <w:numPr>
          <w:ilvl w:val="0"/>
          <w:numId w:val="17"/>
        </w:numPr>
        <w:tabs>
          <w:tab w:val="clear" w:pos="720"/>
          <w:tab w:val="num" w:pos="360"/>
        </w:tabs>
        <w:ind w:left="360"/>
        <w:rPr>
          <w:i/>
          <w:iCs/>
        </w:rPr>
      </w:pPr>
      <w:r>
        <w:rPr>
          <w:rFonts w:ascii="Arial" w:hAnsi="Arial" w:cs="Arial"/>
          <w:sz w:val="22"/>
        </w:rPr>
        <w:t>Huber Wolfgang, Kirche in der Zeitenwende, Bertelsmann Stifung,1998, 134-139.139-151.</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 xml:space="preserve">Jentsch, Werner u.a.: Evangelischer Erwachsenenkatechismus, Gütersloh 1982, 1023—1029 </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 xml:space="preserve">Kath. </w:t>
      </w:r>
      <w:r>
        <w:rPr>
          <w:rFonts w:ascii="Arial" w:hAnsi="Arial" w:cs="Arial"/>
          <w:sz w:val="22"/>
        </w:rPr>
        <w:t>Erwachsenenkatechismus, hg.v. Dt. Bischofskonferenz: Verlag Butzon &amp; Bercker u.a. 1985, 362f. (Eucharistiefeier)</w:t>
      </w:r>
    </w:p>
    <w:p w:rsidR="00000000" w:rsidRDefault="001F50D1" w:rsidP="001F50D1">
      <w:pPr>
        <w:numPr>
          <w:ilvl w:val="0"/>
          <w:numId w:val="17"/>
        </w:numPr>
        <w:tabs>
          <w:tab w:val="clear" w:pos="720"/>
          <w:tab w:val="num" w:pos="360"/>
        </w:tabs>
        <w:ind w:left="360"/>
        <w:rPr>
          <w:rFonts w:ascii="Arial" w:hAnsi="Arial" w:cs="Arial"/>
        </w:rPr>
      </w:pPr>
      <w:r>
        <w:rPr>
          <w:rFonts w:ascii="Arial" w:hAnsi="Arial" w:cs="Arial"/>
          <w:sz w:val="22"/>
        </w:rPr>
        <w:t>Uhl, Hans-Michael: Das ist evangelisch, Stuttgart: Kreuz 2009: [u.a. „Das Evangelische Gesangbuch, 21-30].</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Uhl, Hans-Michael: Evangelische Impu</w:t>
      </w:r>
      <w:r>
        <w:rPr>
          <w:rFonts w:ascii="Arial" w:hAnsi="Arial" w:cs="Arial"/>
          <w:sz w:val="22"/>
        </w:rPr>
        <w:t>lse, Freiburg 2010: J. S. Bach und die evangelische Kirchenmusik, 24-39.</w:t>
      </w:r>
    </w:p>
    <w:p w:rsidR="00000000" w:rsidRDefault="001F50D1">
      <w:pPr>
        <w:tabs>
          <w:tab w:val="left" w:pos="180"/>
        </w:tabs>
        <w:spacing w:line="260" w:lineRule="exact"/>
        <w:rPr>
          <w:rFonts w:ascii="Arial" w:hAnsi="Arial" w:cs="Arial"/>
          <w:sz w:val="22"/>
          <w:szCs w:val="22"/>
        </w:rPr>
      </w:pPr>
    </w:p>
    <w:p w:rsidR="00000000" w:rsidRDefault="001F50D1">
      <w:pPr>
        <w:tabs>
          <w:tab w:val="left" w:pos="180"/>
        </w:tabs>
        <w:spacing w:line="260" w:lineRule="exact"/>
        <w:rPr>
          <w:rFonts w:ascii="Arial" w:hAnsi="Arial" w:cs="Arial"/>
          <w:sz w:val="22"/>
          <w:szCs w:val="22"/>
        </w:rPr>
      </w:pPr>
    </w:p>
    <w:p w:rsidR="00000000" w:rsidRDefault="001F50D1">
      <w:pPr>
        <w:tabs>
          <w:tab w:val="left" w:pos="180"/>
        </w:tabs>
        <w:spacing w:line="260" w:lineRule="exact"/>
        <w:rPr>
          <w:rFonts w:ascii="Arial" w:hAnsi="Arial" w:cs="Arial"/>
          <w:b/>
          <w:bCs/>
          <w:sz w:val="22"/>
          <w:szCs w:val="22"/>
        </w:rPr>
      </w:pPr>
      <w:r>
        <w:rPr>
          <w:rFonts w:ascii="Arial" w:hAnsi="Arial" w:cs="Arial"/>
          <w:b/>
          <w:bCs/>
          <w:sz w:val="22"/>
          <w:szCs w:val="22"/>
        </w:rPr>
        <w:t>b) Weitere Formen kirchlichen Lebens</w:t>
      </w:r>
    </w:p>
    <w:p w:rsidR="00000000" w:rsidRDefault="001F50D1">
      <w:pPr>
        <w:tabs>
          <w:tab w:val="left" w:pos="180"/>
        </w:tabs>
        <w:spacing w:line="260" w:lineRule="exact"/>
        <w:rPr>
          <w:rFonts w:ascii="Arial" w:hAnsi="Arial" w:cs="Arial"/>
          <w:i/>
          <w:iCs/>
          <w:sz w:val="20"/>
          <w:szCs w:val="20"/>
        </w:rPr>
      </w:pPr>
      <w:r>
        <w:rPr>
          <w:rFonts w:ascii="Arial" w:hAnsi="Arial" w:cs="Arial"/>
          <w:i/>
          <w:iCs/>
          <w:sz w:val="20"/>
          <w:szCs w:val="20"/>
        </w:rPr>
        <w:t>[Hinweise: Freikirchen, indigene Kirchen, Basisgemeinden, Taizè, Charismatische Bewegungen, Jugendkirchen]</w:t>
      </w:r>
    </w:p>
    <w:p w:rsidR="00000000" w:rsidRDefault="001F50D1">
      <w:pPr>
        <w:tabs>
          <w:tab w:val="left" w:pos="180"/>
        </w:tabs>
        <w:spacing w:line="260" w:lineRule="exact"/>
        <w:rPr>
          <w:rFonts w:ascii="Arial" w:hAnsi="Arial" w:cs="Arial"/>
          <w:i/>
          <w:iCs/>
          <w:sz w:val="20"/>
          <w:szCs w:val="20"/>
        </w:rPr>
      </w:pPr>
    </w:p>
    <w:p w:rsidR="00000000" w:rsidRDefault="001F50D1">
      <w:pPr>
        <w:rPr>
          <w:rFonts w:ascii="Arial" w:hAnsi="Arial" w:cs="Arial"/>
          <w:b/>
          <w:bCs/>
          <w:sz w:val="20"/>
        </w:rPr>
      </w:pPr>
      <w:r>
        <w:rPr>
          <w:rFonts w:ascii="Arial" w:hAnsi="Arial" w:cs="Arial"/>
          <w:b/>
          <w:bCs/>
          <w:sz w:val="20"/>
        </w:rPr>
        <w:t>Textbeispiele:</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 xml:space="preserve">Becker, Ulrich u.a., </w:t>
      </w:r>
      <w:r>
        <w:rPr>
          <w:rFonts w:ascii="Arial" w:hAnsi="Arial" w:cs="Arial"/>
          <w:sz w:val="22"/>
        </w:rPr>
        <w:t>Projekt Ökumene. Auf dem Weg zur Einen Welt, Patmos/Calwer, 1997, 105-111 (Kimbanguisten) 1161-35 (Basisgemeinden in Südamerika); 160-177 (orthodoxe Kirchen), 178—189 (Taizé)</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Engelbrecht, Sebastian Auf dem Hügel der Verklärung, Standpunkte 5, 2002, 42-47.</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 xml:space="preserve">Hempelmann, Rainer: Charismatische Bewegung [Lexikonartikel mit weiteren Literaturhinweisen], </w:t>
      </w:r>
      <w:hyperlink r:id="rId47" w:history="1">
        <w:r>
          <w:rPr>
            <w:rStyle w:val="Hyperlink"/>
            <w:rFonts w:ascii="Arial" w:hAnsi="Arial" w:cs="Arial"/>
            <w:sz w:val="22"/>
          </w:rPr>
          <w:t>http://www.ekd.de/ezw/42787_42602.php</w:t>
        </w:r>
      </w:hyperlink>
      <w:r>
        <w:rPr>
          <w:rFonts w:ascii="Arial" w:hAnsi="Arial" w:cs="Arial"/>
          <w:sz w:val="22"/>
        </w:rPr>
        <w:t xml:space="preserve"> .</w:t>
      </w:r>
    </w:p>
    <w:p w:rsidR="00000000" w:rsidRDefault="001F50D1" w:rsidP="001F50D1">
      <w:pPr>
        <w:numPr>
          <w:ilvl w:val="0"/>
          <w:numId w:val="17"/>
        </w:numPr>
        <w:tabs>
          <w:tab w:val="clear" w:pos="720"/>
          <w:tab w:val="num" w:pos="360"/>
        </w:tabs>
        <w:ind w:left="360"/>
        <w:rPr>
          <w:rFonts w:ascii="Arial" w:hAnsi="Arial" w:cs="Arial"/>
          <w:sz w:val="22"/>
        </w:rPr>
      </w:pPr>
      <w:hyperlink r:id="rId48" w:history="1">
        <w:r>
          <w:rPr>
            <w:rStyle w:val="Hyperlink"/>
            <w:rFonts w:ascii="Arial" w:hAnsi="Arial" w:cs="Arial"/>
            <w:color w:val="auto"/>
            <w:sz w:val="22"/>
          </w:rPr>
          <w:t>www.jesusfreaks.de/</w:t>
        </w:r>
      </w:hyperlink>
      <w:r>
        <w:rPr>
          <w:rFonts w:ascii="Arial" w:hAnsi="Arial" w:cs="Arial"/>
          <w:sz w:val="22"/>
        </w:rPr>
        <w:t>, Er</w:t>
      </w:r>
      <w:r>
        <w:rPr>
          <w:rFonts w:ascii="Arial" w:hAnsi="Arial" w:cs="Arial"/>
          <w:sz w:val="22"/>
        </w:rPr>
        <w:t xml:space="preserve">stinfo bei wikipedia, deren Bibelübersetzung </w:t>
      </w:r>
      <w:r>
        <w:rPr>
          <w:rFonts w:ascii="Arial" w:hAnsi="Arial" w:cs="Arial"/>
          <w:sz w:val="22"/>
        </w:rPr>
        <w:sym w:font="Wingdings" w:char="F0E0"/>
      </w:r>
      <w:r>
        <w:rPr>
          <w:rFonts w:ascii="Arial" w:hAnsi="Arial" w:cs="Arial"/>
          <w:sz w:val="22"/>
        </w:rPr>
        <w:t xml:space="preserve"> </w:t>
      </w:r>
      <w:r>
        <w:rPr>
          <w:rStyle w:val="a"/>
        </w:rPr>
        <w:t>www.</w:t>
      </w:r>
      <w:r>
        <w:rPr>
          <w:rStyle w:val="a"/>
          <w:b/>
          <w:bCs/>
        </w:rPr>
        <w:t>volxbibel</w:t>
      </w:r>
      <w:r>
        <w:rPr>
          <w:rStyle w:val="a"/>
        </w:rPr>
        <w:t>.de</w:t>
      </w:r>
    </w:p>
    <w:p w:rsidR="00000000" w:rsidRDefault="001F50D1">
      <w:pPr>
        <w:rPr>
          <w:rFonts w:ascii="Arial" w:hAnsi="Arial" w:cs="Arial"/>
          <w:b/>
          <w:bCs/>
          <w:sz w:val="20"/>
        </w:rPr>
      </w:pPr>
      <w:r>
        <w:rPr>
          <w:rFonts w:ascii="Arial" w:hAnsi="Arial" w:cs="Arial"/>
          <w:b/>
          <w:bCs/>
          <w:sz w:val="20"/>
        </w:rPr>
        <w:t>Literaturhinweise:</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Hollenweger, W: Geist und Materie. Interkulturelle Theologie III, Ch. Kaiser Verlag, 1988, 301ff.</w:t>
      </w:r>
    </w:p>
    <w:p w:rsidR="00000000" w:rsidRDefault="001F50D1" w:rsidP="001F50D1">
      <w:pPr>
        <w:numPr>
          <w:ilvl w:val="0"/>
          <w:numId w:val="17"/>
        </w:numPr>
        <w:tabs>
          <w:tab w:val="clear" w:pos="720"/>
          <w:tab w:val="num" w:pos="360"/>
        </w:tabs>
        <w:ind w:left="360"/>
      </w:pPr>
      <w:r>
        <w:rPr>
          <w:rFonts w:ascii="Arial" w:hAnsi="Arial" w:cs="Arial"/>
          <w:sz w:val="22"/>
        </w:rPr>
        <w:lastRenderedPageBreak/>
        <w:t>Kriterien zum Umgang mit charismatischen Gruppen und Gemeinden außerhalb de</w:t>
      </w:r>
      <w:r>
        <w:rPr>
          <w:rFonts w:ascii="Arial" w:hAnsi="Arial" w:cs="Arial"/>
          <w:sz w:val="22"/>
        </w:rPr>
        <w:t xml:space="preserve">r ACK-Kirchen. 2005, 050 €, bestellen </w:t>
      </w:r>
      <w:r>
        <w:rPr>
          <w:rFonts w:ascii="Arial" w:hAnsi="Arial" w:cs="Arial"/>
          <w:sz w:val="22"/>
        </w:rPr>
        <w:sym w:font="Wingdings" w:char="F0E0"/>
      </w:r>
      <w:r>
        <w:rPr>
          <w:rFonts w:ascii="Arial" w:hAnsi="Arial" w:cs="Arial"/>
          <w:sz w:val="22"/>
        </w:rPr>
        <w:t xml:space="preserve"> </w:t>
      </w:r>
      <w:hyperlink r:id="rId49" w:history="1">
        <w:r>
          <w:rPr>
            <w:rStyle w:val="Hyperlink"/>
            <w:rFonts w:ascii="Arial" w:hAnsi="Arial" w:cs="Arial"/>
            <w:color w:val="auto"/>
            <w:sz w:val="22"/>
          </w:rPr>
          <w:t>www.ack-bw.de</w:t>
        </w:r>
      </w:hyperlink>
      <w:r>
        <w:rPr>
          <w:rFonts w:ascii="Arial" w:hAnsi="Arial" w:cs="Arial"/>
          <w:sz w:val="22"/>
        </w:rPr>
        <w:t xml:space="preserve"> .</w:t>
      </w:r>
    </w:p>
    <w:p w:rsidR="00000000" w:rsidRDefault="001F50D1" w:rsidP="001F50D1">
      <w:pPr>
        <w:numPr>
          <w:ilvl w:val="0"/>
          <w:numId w:val="17"/>
        </w:numPr>
        <w:tabs>
          <w:tab w:val="clear" w:pos="720"/>
          <w:tab w:val="num" w:pos="360"/>
        </w:tabs>
        <w:ind w:left="360"/>
      </w:pPr>
      <w:r>
        <w:rPr>
          <w:rFonts w:ascii="Arial" w:hAnsi="Arial" w:cs="Arial"/>
          <w:sz w:val="22"/>
        </w:rPr>
        <w:t>Kuntz-Veit, Regine: Frére Roger - Die Güte des Herzens: Begegnungen der Versöhnungen durch die Gemeinschaft von Taizè, Stuttgart 2005.</w:t>
      </w:r>
    </w:p>
    <w:p w:rsidR="00000000" w:rsidRDefault="001F50D1" w:rsidP="001F50D1">
      <w:pPr>
        <w:numPr>
          <w:ilvl w:val="0"/>
          <w:numId w:val="17"/>
        </w:numPr>
        <w:tabs>
          <w:tab w:val="clear" w:pos="720"/>
          <w:tab w:val="num" w:pos="360"/>
        </w:tabs>
        <w:ind w:left="360"/>
      </w:pPr>
      <w:r>
        <w:rPr>
          <w:rFonts w:ascii="Arial" w:hAnsi="Arial" w:cs="Arial"/>
          <w:sz w:val="22"/>
        </w:rPr>
        <w:t>Simon, Benjamin: Interkultu</w:t>
      </w:r>
      <w:r>
        <w:rPr>
          <w:rFonts w:ascii="Arial" w:hAnsi="Arial" w:cs="Arial"/>
          <w:sz w:val="22"/>
        </w:rPr>
        <w:t>relle Gedanken zu einer Erschließung von Geisterfahrungen unter Jugendlichen – Anfragen durch eine afrikanisches Christentum, in: Glauben und Lernen 2/2011. [u.a. Kimbanguismus]</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Welker, Michael: Gottes Geist. Theologie des Heiligen Geistes Neukirchen Vluyn</w:t>
      </w:r>
      <w:r>
        <w:rPr>
          <w:rFonts w:ascii="Arial" w:hAnsi="Arial" w:cs="Arial"/>
          <w:sz w:val="22"/>
        </w:rPr>
        <w:t>, 1992.</w:t>
      </w:r>
    </w:p>
    <w:p w:rsidR="00000000" w:rsidRDefault="001F50D1">
      <w:pPr>
        <w:tabs>
          <w:tab w:val="left" w:pos="180"/>
        </w:tabs>
        <w:spacing w:line="260" w:lineRule="exact"/>
        <w:rPr>
          <w:rFonts w:ascii="Arial" w:hAnsi="Arial" w:cs="Arial"/>
          <w:i/>
          <w:iCs/>
          <w:sz w:val="20"/>
          <w:szCs w:val="20"/>
        </w:rPr>
      </w:pPr>
    </w:p>
    <w:p w:rsidR="00000000" w:rsidRDefault="001F50D1">
      <w:pPr>
        <w:tabs>
          <w:tab w:val="left" w:pos="180"/>
        </w:tabs>
        <w:spacing w:line="260" w:lineRule="exact"/>
        <w:rPr>
          <w:rFonts w:ascii="Arial" w:hAnsi="Arial" w:cs="Arial"/>
          <w:sz w:val="20"/>
          <w:szCs w:val="20"/>
        </w:rPr>
      </w:pPr>
      <w:r>
        <w:rPr>
          <w:rFonts w:ascii="Arial" w:hAnsi="Arial" w:cs="Arial"/>
          <w:i/>
          <w:iCs/>
          <w:sz w:val="20"/>
          <w:szCs w:val="20"/>
        </w:rPr>
        <w:t xml:space="preserve">Jugendkirchen </w:t>
      </w:r>
      <w:r>
        <w:rPr>
          <w:rFonts w:ascii="Arial" w:hAnsi="Arial" w:cs="Arial"/>
          <w:i/>
          <w:iCs/>
          <w:sz w:val="20"/>
          <w:szCs w:val="20"/>
        </w:rPr>
        <w:sym w:font="Wingdings" w:char="F0E0"/>
      </w:r>
      <w:r>
        <w:rPr>
          <w:rFonts w:ascii="Arial" w:hAnsi="Arial" w:cs="Arial"/>
          <w:i/>
          <w:iCs/>
          <w:sz w:val="20"/>
          <w:szCs w:val="20"/>
        </w:rPr>
        <w:t xml:space="preserve"> s. 8.2: als Gebäude und Angebot der verfassten Kirchen </w:t>
      </w: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2"/>
          <w:szCs w:val="20"/>
        </w:rPr>
      </w:pPr>
      <w:r>
        <w:rPr>
          <w:rFonts w:ascii="Arial" w:hAnsi="Arial" w:cs="Arial"/>
          <w:b/>
          <w:bCs/>
          <w:snapToGrid w:val="0"/>
          <w:spacing w:val="-1"/>
          <w:sz w:val="22"/>
          <w:szCs w:val="18"/>
        </w:rPr>
        <w:t>c) Einheit in der Vielfalt: Ökumene</w:t>
      </w:r>
    </w:p>
    <w:p w:rsidR="00000000" w:rsidRDefault="001F50D1">
      <w:pPr>
        <w:tabs>
          <w:tab w:val="left" w:pos="180"/>
        </w:tabs>
        <w:spacing w:line="260" w:lineRule="exact"/>
        <w:rPr>
          <w:rFonts w:ascii="Arial" w:hAnsi="Arial" w:cs="Arial"/>
          <w:i/>
          <w:iCs/>
          <w:sz w:val="20"/>
          <w:szCs w:val="20"/>
        </w:rPr>
      </w:pPr>
      <w:r>
        <w:rPr>
          <w:rFonts w:ascii="Arial" w:hAnsi="Arial" w:cs="Arial"/>
          <w:i/>
          <w:iCs/>
          <w:sz w:val="20"/>
          <w:szCs w:val="20"/>
        </w:rPr>
        <w:t>[Hinweise: Das Gemeinsame: Bibel, Glaube an den dreieinigen Gott, Vater Unser; Vergleich der Grundfunktionen der Kirche, vgl. TK 8.0</w:t>
      </w:r>
    </w:p>
    <w:p w:rsidR="00000000" w:rsidRDefault="001F50D1">
      <w:pPr>
        <w:tabs>
          <w:tab w:val="left" w:pos="180"/>
        </w:tabs>
        <w:spacing w:line="260" w:lineRule="exact"/>
        <w:rPr>
          <w:rFonts w:ascii="Arial" w:hAnsi="Arial" w:cs="Arial"/>
          <w:sz w:val="22"/>
          <w:szCs w:val="22"/>
        </w:rPr>
      </w:pPr>
      <w:r>
        <w:rPr>
          <w:rFonts w:ascii="Arial" w:hAnsi="Arial" w:cs="Arial"/>
          <w:i/>
          <w:iCs/>
          <w:sz w:val="20"/>
          <w:szCs w:val="20"/>
        </w:rPr>
        <w:t>Zwisc</w:t>
      </w:r>
      <w:r>
        <w:rPr>
          <w:rFonts w:ascii="Arial" w:hAnsi="Arial" w:cs="Arial"/>
          <w:i/>
          <w:iCs/>
          <w:sz w:val="20"/>
          <w:szCs w:val="20"/>
        </w:rPr>
        <w:t>henkirchliche Spannungen: Kinder- und Erwachsenentaufe, Frauenordination, Abendmahl, Petrusamt; Die ökumenische Bewegung]</w:t>
      </w:r>
    </w:p>
    <w:p w:rsidR="00000000" w:rsidRDefault="001F50D1">
      <w:pPr>
        <w:spacing w:line="260" w:lineRule="exact"/>
        <w:rPr>
          <w:rFonts w:ascii="Arial" w:hAnsi="Arial" w:cs="Arial"/>
          <w:sz w:val="22"/>
          <w:szCs w:val="22"/>
        </w:rPr>
      </w:pPr>
    </w:p>
    <w:p w:rsidR="00000000" w:rsidRDefault="001F50D1">
      <w:pPr>
        <w:rPr>
          <w:rFonts w:ascii="Arial" w:hAnsi="Arial" w:cs="Arial"/>
          <w:b/>
          <w:bCs/>
          <w:sz w:val="20"/>
        </w:rPr>
      </w:pPr>
      <w:r>
        <w:rPr>
          <w:rFonts w:ascii="Arial" w:hAnsi="Arial" w:cs="Arial"/>
          <w:b/>
          <w:bCs/>
          <w:sz w:val="20"/>
        </w:rPr>
        <w:t>Text- und Medienbeispiele:</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Becker, Ulrich u.a., Projekt Ökumene. Auf dem Weg zur Einen Welt, Patmos/Calwer, 1997, 28-41</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Iss und Trink</w:t>
      </w:r>
      <w:r>
        <w:rPr>
          <w:rFonts w:ascii="Arial" w:hAnsi="Arial" w:cs="Arial"/>
          <w:sz w:val="22"/>
        </w:rPr>
        <w:t>. Gemeinsam das Abendmahl feiern. Dokumentarfilm mit Spielszenen von Silke Stürmer. Deutschland 2007 – 20 Min. DVD mit Rom-Teil, u.a. UE zu Abendmahl und</w:t>
      </w:r>
      <w:r>
        <w:rPr>
          <w:rFonts w:ascii="Arial" w:hAnsi="Arial" w:cs="Arial"/>
          <w:sz w:val="22"/>
        </w:rPr>
        <w:t xml:space="preserve"> Eucharistie (Infos und UE unter: www.dvd-complett.de/iss_und_trink.html ) beim RPI für 15 € (für Badner) + Versandkosten statt 89 € mit nichtkommerziellen Vorführrechten </w:t>
      </w:r>
      <w:r>
        <w:rPr>
          <w:rFonts w:ascii="Arial" w:hAnsi="Arial" w:cs="Arial"/>
          <w:sz w:val="22"/>
        </w:rPr>
        <w:sym w:font="Wingdings" w:char="F0E0"/>
      </w:r>
      <w:r>
        <w:rPr>
          <w:rFonts w:ascii="Arial" w:hAnsi="Arial" w:cs="Arial"/>
          <w:sz w:val="22"/>
        </w:rPr>
        <w:t xml:space="preserve"> Gerlinde.Walther@ekiba.de</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Jentsch, Werner u.a. Ev. Erwachsenenkatechismus, Güterslo</w:t>
      </w:r>
      <w:r>
        <w:rPr>
          <w:rFonts w:ascii="Arial" w:hAnsi="Arial" w:cs="Arial"/>
          <w:sz w:val="22"/>
        </w:rPr>
        <w:t>her Verlagshaus, 1982, 944-958.</w:t>
      </w:r>
    </w:p>
    <w:p w:rsidR="00000000" w:rsidRDefault="001F50D1">
      <w:pPr>
        <w:rPr>
          <w:rFonts w:ascii="Arial" w:hAnsi="Arial" w:cs="Arial"/>
          <w:b/>
          <w:bCs/>
          <w:sz w:val="20"/>
        </w:rPr>
      </w:pPr>
      <w:r>
        <w:rPr>
          <w:rFonts w:ascii="Arial" w:hAnsi="Arial" w:cs="Arial"/>
          <w:b/>
          <w:bCs/>
          <w:sz w:val="20"/>
        </w:rPr>
        <w:t>Literaturhinweise:</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Aland, K.: Die Säuglingtaufe im NT und die alte Kirche, 1961.</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 xml:space="preserve">Frauenordination und Bischofsamt. Eine Stellungnahme der Kammer für Theologie der EKD; EKD-Texte 44; Hannover: Kirchenamt der EKD, 1992 (steht </w:t>
      </w:r>
      <w:r>
        <w:rPr>
          <w:rFonts w:ascii="Arial" w:hAnsi="Arial" w:cs="Arial"/>
          <w:sz w:val="22"/>
        </w:rPr>
        <w:t>nicht im Netz)</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Gutschera, Herbert; Maier, Joachim; Thierfelder, Jörg: Geschichte der Kirchen, Freiburg; Herder 2003, 334-356 (Ökumenische Bewegung)</w:t>
      </w:r>
    </w:p>
    <w:p w:rsidR="00000000" w:rsidRDefault="001F50D1" w:rsidP="001F50D1">
      <w:pPr>
        <w:numPr>
          <w:ilvl w:val="0"/>
          <w:numId w:val="17"/>
        </w:numPr>
        <w:tabs>
          <w:tab w:val="clear" w:pos="720"/>
          <w:tab w:val="num" w:pos="360"/>
        </w:tabs>
        <w:ind w:left="360"/>
        <w:rPr>
          <w:rFonts w:ascii="Arial" w:hAnsi="Arial" w:cs="Arial"/>
        </w:rPr>
      </w:pPr>
      <w:r>
        <w:rPr>
          <w:rFonts w:ascii="Arial" w:hAnsi="Arial" w:cs="Arial"/>
          <w:sz w:val="22"/>
        </w:rPr>
        <w:t>Küng, Hans, Christentum. Wesen und Geschichte,  Piper 1995, 53-88.</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„Orientierungshilfe zu Verständnis und Pr</w:t>
      </w:r>
      <w:r>
        <w:rPr>
          <w:rFonts w:ascii="Arial" w:hAnsi="Arial" w:cs="Arial"/>
          <w:sz w:val="22"/>
        </w:rPr>
        <w:t>axis der Taufe in der ev. Kirche“, vorgelegt vom Rat der EKD, Gütersloh 2008</w:t>
      </w:r>
      <w:r>
        <w:rPr>
          <w:rFonts w:ascii="Arial" w:hAnsi="Arial" w:cs="Arial"/>
          <w:sz w:val="22"/>
        </w:rPr>
        <w:sym w:font="Wingdings" w:char="F0E0"/>
      </w:r>
      <w:r>
        <w:rPr>
          <w:rFonts w:ascii="Arial" w:hAnsi="Arial" w:cs="Arial"/>
          <w:sz w:val="22"/>
        </w:rPr>
        <w:t xml:space="preserve"> </w:t>
      </w:r>
      <w:hyperlink r:id="rId50" w:history="1">
        <w:r>
          <w:rPr>
            <w:rFonts w:ascii="Arial" w:hAnsi="Arial" w:cs="Arial"/>
            <w:sz w:val="22"/>
          </w:rPr>
          <w:t>http://www.ekd.de/download/TaufeEKD.pdf</w:t>
        </w:r>
      </w:hyperlink>
      <w:r>
        <w:rPr>
          <w:rFonts w:ascii="Arial" w:hAnsi="Arial" w:cs="Arial"/>
          <w:sz w:val="22"/>
        </w:rPr>
        <w:t xml:space="preserve"> [insb. 5.3 Das Taufalter]</w:t>
      </w:r>
    </w:p>
    <w:p w:rsidR="00000000" w:rsidRDefault="001F50D1" w:rsidP="001F50D1">
      <w:pPr>
        <w:numPr>
          <w:ilvl w:val="0"/>
          <w:numId w:val="17"/>
        </w:numPr>
        <w:tabs>
          <w:tab w:val="clear" w:pos="720"/>
          <w:tab w:val="num" w:pos="360"/>
        </w:tabs>
        <w:ind w:left="360"/>
        <w:rPr>
          <w:rFonts w:ascii="Arial" w:hAnsi="Arial" w:cs="Arial"/>
        </w:rPr>
      </w:pPr>
      <w:r>
        <w:rPr>
          <w:rFonts w:ascii="Arial" w:hAnsi="Arial" w:cs="Arial"/>
          <w:sz w:val="22"/>
        </w:rPr>
        <w:t>Uhl, Hans-Michael: Das ist evangelisch, Stuttgart: Kreu</w:t>
      </w:r>
      <w:r>
        <w:rPr>
          <w:rFonts w:ascii="Arial" w:hAnsi="Arial" w:cs="Arial"/>
          <w:sz w:val="22"/>
        </w:rPr>
        <w:t>z 2009 [u.a.: Das Abendmahl: 31-42; Die Ordination von Frauen: 53-62].</w:t>
      </w:r>
    </w:p>
    <w:p w:rsidR="00000000" w:rsidRDefault="001F50D1">
      <w:pPr>
        <w:rPr>
          <w:rFonts w:ascii="Arial" w:hAnsi="Arial" w:cs="Arial"/>
          <w:sz w:val="22"/>
        </w:rPr>
      </w:pPr>
    </w:p>
    <w:p w:rsidR="00000000" w:rsidRDefault="001F50D1">
      <w:pPr>
        <w:pStyle w:val="Textkrper3"/>
        <w:rPr>
          <w:szCs w:val="17"/>
        </w:rPr>
      </w:pPr>
      <w:r>
        <w:rPr>
          <w:szCs w:val="17"/>
        </w:rPr>
        <w:t>zu „Papsttum:</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szCs w:val="20"/>
        </w:rPr>
        <w:t>Bosold/Patrzek-Raabe: Religion in der Kursstufe (RiK), Kirche, IRP Frbg, 2002, M 26.</w:t>
      </w:r>
    </w:p>
    <w:p w:rsidR="00000000" w:rsidRDefault="001F50D1" w:rsidP="001F50D1">
      <w:pPr>
        <w:numPr>
          <w:ilvl w:val="0"/>
          <w:numId w:val="41"/>
        </w:numPr>
        <w:rPr>
          <w:rFonts w:ascii="Arial" w:hAnsi="Arial" w:cs="Arial"/>
          <w:sz w:val="22"/>
        </w:rPr>
      </w:pPr>
      <w:r>
        <w:rPr>
          <w:rFonts w:ascii="Arial" w:hAnsi="Arial" w:cs="Arial"/>
          <w:sz w:val="22"/>
        </w:rPr>
        <w:t>Frieling, R.: Im Glauben eins – in Kirchen getrennt?. Göttingen 2006, 117-132.</w:t>
      </w:r>
    </w:p>
    <w:p w:rsidR="00000000" w:rsidRDefault="001F50D1" w:rsidP="001F50D1">
      <w:pPr>
        <w:numPr>
          <w:ilvl w:val="0"/>
          <w:numId w:val="41"/>
        </w:numPr>
        <w:rPr>
          <w:rFonts w:ascii="Arial" w:hAnsi="Arial" w:cs="Arial"/>
          <w:bCs/>
          <w:sz w:val="22"/>
        </w:rPr>
      </w:pPr>
      <w:r>
        <w:rPr>
          <w:rFonts w:ascii="Arial" w:hAnsi="Arial" w:cs="Arial"/>
          <w:bCs/>
          <w:sz w:val="22"/>
        </w:rPr>
        <w:t>(Glaub</w:t>
      </w:r>
      <w:r>
        <w:rPr>
          <w:rFonts w:ascii="Arial" w:hAnsi="Arial" w:cs="Arial"/>
          <w:bCs/>
          <w:sz w:val="22"/>
        </w:rPr>
        <w:t>ens-)Gehorsam - Freiheit oder Unterwerfung? Themenheft: Religion betrifft uns 2/2011, Aachen: Bergmoser + Höller Verlag</w:t>
      </w:r>
    </w:p>
    <w:p w:rsidR="00000000" w:rsidRDefault="001F50D1" w:rsidP="001F50D1">
      <w:pPr>
        <w:numPr>
          <w:ilvl w:val="0"/>
          <w:numId w:val="41"/>
        </w:numPr>
        <w:rPr>
          <w:rFonts w:ascii="Arial" w:hAnsi="Arial" w:cs="Arial"/>
          <w:sz w:val="22"/>
        </w:rPr>
      </w:pPr>
      <w:r>
        <w:rPr>
          <w:rFonts w:ascii="Arial" w:hAnsi="Arial" w:cs="Arial"/>
          <w:sz w:val="22"/>
        </w:rPr>
        <w:t>Petrus, Paulus und die Päpste – Geschichte und Bedeutung des Papsttums, Sonderheft: Welt und Umwelt der Bibel, Katholisches Bibelwerk, P</w:t>
      </w:r>
      <w:r>
        <w:rPr>
          <w:rFonts w:ascii="Arial" w:hAnsi="Arial" w:cs="Arial"/>
          <w:sz w:val="22"/>
        </w:rPr>
        <w:t xml:space="preserve">F 150365, 70076 Stuttgart. </w:t>
      </w:r>
    </w:p>
    <w:p w:rsidR="00000000" w:rsidRDefault="001F50D1" w:rsidP="001F50D1">
      <w:pPr>
        <w:numPr>
          <w:ilvl w:val="0"/>
          <w:numId w:val="41"/>
        </w:numPr>
        <w:rPr>
          <w:rFonts w:ascii="Arial" w:hAnsi="Arial" w:cs="Arial"/>
          <w:bCs/>
          <w:sz w:val="22"/>
        </w:rPr>
      </w:pPr>
      <w:r>
        <w:rPr>
          <w:rFonts w:ascii="Arial" w:hAnsi="Arial" w:cs="Arial"/>
          <w:bCs/>
          <w:sz w:val="22"/>
        </w:rPr>
        <w:t>Sonderdruck von oben, 16-seitiger Auszug</w:t>
      </w:r>
    </w:p>
    <w:p w:rsidR="00000000" w:rsidRDefault="001F50D1">
      <w:pPr>
        <w:rPr>
          <w:rFonts w:ascii="Arial" w:hAnsi="Arial" w:cs="Arial"/>
        </w:rPr>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caps/>
          <w:szCs w:val="22"/>
        </w:rPr>
      </w:pPr>
      <w:r>
        <w:rPr>
          <w:rFonts w:ascii="Arial" w:hAnsi="Arial" w:cs="Arial"/>
          <w:b/>
          <w:bCs/>
          <w:caps/>
          <w:szCs w:val="22"/>
        </w:rPr>
        <w:t>8.2 Christliches Leben im Spiegel der Kirchengebäude</w:t>
      </w:r>
    </w:p>
    <w:p w:rsidR="00000000" w:rsidRDefault="001F50D1">
      <w:pPr>
        <w:tabs>
          <w:tab w:val="left" w:pos="180"/>
        </w:tabs>
        <w:spacing w:line="260" w:lineRule="exact"/>
        <w:rPr>
          <w:rFonts w:ascii="Arial" w:hAnsi="Arial" w:cs="Arial"/>
          <w:b/>
          <w:sz w:val="20"/>
          <w:szCs w:val="20"/>
        </w:rPr>
      </w:pPr>
      <w:r>
        <w:rPr>
          <w:rFonts w:ascii="Arial" w:hAnsi="Arial" w:cs="Arial"/>
          <w:b/>
          <w:sz w:val="20"/>
          <w:szCs w:val="20"/>
        </w:rPr>
        <w:t>Leitgedanke der Ergänzungseinheit:</w:t>
      </w:r>
    </w:p>
    <w:p w:rsidR="00000000" w:rsidRDefault="001F50D1">
      <w:pPr>
        <w:spacing w:line="260" w:lineRule="exact"/>
        <w:rPr>
          <w:rFonts w:ascii="Arial" w:hAnsi="Arial" w:cs="Arial"/>
          <w:sz w:val="22"/>
          <w:szCs w:val="22"/>
        </w:rPr>
      </w:pPr>
      <w:r>
        <w:rPr>
          <w:rFonts w:ascii="Arial" w:hAnsi="Arial" w:cs="Arial"/>
          <w:sz w:val="22"/>
          <w:szCs w:val="20"/>
        </w:rPr>
        <w:t>Die</w:t>
      </w:r>
      <w:r>
        <w:rPr>
          <w:rFonts w:ascii="Arial" w:hAnsi="Arial" w:cs="Arial"/>
          <w:b/>
          <w:bCs/>
          <w:sz w:val="20"/>
          <w:szCs w:val="20"/>
        </w:rPr>
        <w:t xml:space="preserve"> </w:t>
      </w:r>
      <w:r>
        <w:rPr>
          <w:rFonts w:ascii="Arial" w:hAnsi="Arial" w:cs="Arial"/>
          <w:sz w:val="22"/>
          <w:szCs w:val="22"/>
        </w:rPr>
        <w:t>Schülerinnen und Schüler stellen Kirchengebäude und -räume als Spiegel ihrer Entstehungs- un</w:t>
      </w:r>
      <w:r>
        <w:rPr>
          <w:rFonts w:ascii="Arial" w:hAnsi="Arial" w:cs="Arial"/>
          <w:sz w:val="22"/>
          <w:szCs w:val="22"/>
        </w:rPr>
        <w:t>d Bauzeit dar. Sie beschreiben die damit verbundenen unterschiedlichen Gemeinde- und Frömmigkeitskonzepte. Sie entdecken mögliche Zusammenhänge zwischen Baustilen und Glau</w:t>
      </w:r>
      <w:r>
        <w:rPr>
          <w:rFonts w:ascii="Arial" w:hAnsi="Arial" w:cs="Arial"/>
          <w:sz w:val="22"/>
          <w:szCs w:val="22"/>
        </w:rPr>
        <w:softHyphen/>
        <w:t>bensleben.</w:t>
      </w: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2"/>
          <w:szCs w:val="22"/>
        </w:rPr>
      </w:pPr>
      <w:r>
        <w:rPr>
          <w:rFonts w:ascii="Arial" w:hAnsi="Arial" w:cs="Arial"/>
          <w:b/>
          <w:bCs/>
          <w:sz w:val="22"/>
          <w:szCs w:val="20"/>
        </w:rPr>
        <w:t xml:space="preserve">Merkmale </w:t>
      </w:r>
      <w:r>
        <w:rPr>
          <w:rFonts w:ascii="Arial" w:hAnsi="Arial" w:cs="Arial"/>
          <w:b/>
          <w:bCs/>
          <w:sz w:val="22"/>
          <w:szCs w:val="22"/>
        </w:rPr>
        <w:t>unterschiedlicher Kirchenbaustile und ihre Bedeutung für die Fr</w:t>
      </w:r>
      <w:r>
        <w:rPr>
          <w:rFonts w:ascii="Arial" w:hAnsi="Arial" w:cs="Arial"/>
          <w:b/>
          <w:bCs/>
          <w:sz w:val="22"/>
          <w:szCs w:val="22"/>
        </w:rPr>
        <w:t xml:space="preserve">ömmigkeit </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Romanischer, gotischer, barocker, moderner Kirchenbau]</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 xml:space="preserve">Kirchengebäude als Teil der Stadt, des Dorfes </w:t>
      </w:r>
      <w:r>
        <w:rPr>
          <w:rFonts w:ascii="Arial" w:hAnsi="Arial" w:cs="Arial"/>
          <w:b/>
          <w:bCs/>
          <w:sz w:val="22"/>
          <w:szCs w:val="22"/>
        </w:rPr>
        <w:tab/>
      </w:r>
    </w:p>
    <w:p w:rsidR="00000000" w:rsidRDefault="001F50D1">
      <w:pPr>
        <w:spacing w:line="260" w:lineRule="exact"/>
        <w:rPr>
          <w:rFonts w:ascii="Arial" w:hAnsi="Arial" w:cs="Arial"/>
          <w:i/>
          <w:iCs/>
          <w:sz w:val="20"/>
          <w:szCs w:val="22"/>
        </w:rPr>
      </w:pPr>
      <w:r>
        <w:rPr>
          <w:rFonts w:ascii="Arial" w:hAnsi="Arial" w:cs="Arial"/>
          <w:i/>
          <w:iCs/>
          <w:sz w:val="20"/>
          <w:szCs w:val="20"/>
        </w:rPr>
        <w:lastRenderedPageBreak/>
        <w:t>[Hinweise:</w:t>
      </w:r>
      <w:r>
        <w:rPr>
          <w:rFonts w:ascii="Arial" w:hAnsi="Arial" w:cs="Arial"/>
          <w:i/>
          <w:iCs/>
          <w:sz w:val="20"/>
          <w:szCs w:val="22"/>
        </w:rPr>
        <w:t xml:space="preserve"> Kirche im Mittelpunkt, Kirche und Kirchhof, Kirche am Rande]</w:t>
      </w:r>
    </w:p>
    <w:p w:rsidR="00000000" w:rsidRDefault="001F50D1">
      <w:pPr>
        <w:spacing w:line="260" w:lineRule="exact"/>
        <w:rPr>
          <w:rFonts w:ascii="Arial" w:hAnsi="Arial" w:cs="Arial"/>
          <w:b/>
          <w:bCs/>
          <w:sz w:val="20"/>
          <w:szCs w:val="20"/>
        </w:rPr>
      </w:pPr>
    </w:p>
    <w:p w:rsidR="00000000" w:rsidRDefault="001F50D1">
      <w:pPr>
        <w:rPr>
          <w:rFonts w:ascii="Arial" w:hAnsi="Arial" w:cs="Arial"/>
          <w:b/>
          <w:bCs/>
          <w:sz w:val="20"/>
        </w:rPr>
      </w:pPr>
      <w:r>
        <w:rPr>
          <w:rFonts w:ascii="Arial" w:hAnsi="Arial" w:cs="Arial"/>
          <w:b/>
          <w:bCs/>
          <w:sz w:val="20"/>
        </w:rPr>
        <w:t>Textbeispiele und Medienhinweis:</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 xml:space="preserve">Bosold / Patrzek-Raabe: </w:t>
      </w:r>
      <w:r>
        <w:rPr>
          <w:rFonts w:ascii="Arial" w:hAnsi="Arial" w:cs="Arial"/>
          <w:sz w:val="22"/>
        </w:rPr>
        <w:t>Religion in der Kursstufe (RiK), Kirche, IRP Frbg, 2002, M 14 + M 15 (Banken – Scheinheilige Räume?! – Anleitung f. „Bankenerkundung“).</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Friebolin, S.: Glaube gewinnt Gestalt – Kirchenräume erfahren, in: entwurf 3-1999, S.32-45.</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Halbfas, Hubertus, Religions</w:t>
      </w:r>
      <w:r>
        <w:rPr>
          <w:rFonts w:ascii="Arial" w:hAnsi="Arial" w:cs="Arial"/>
          <w:sz w:val="22"/>
        </w:rPr>
        <w:t>buch für das 5./.6.Schuljahr 1989, 99-104 (Von der Hauskirche zur Basilika); 221-236 (die romanische Kirche); Religionsbuch für das 7./8.Schuljahr 1990 115-128 (die gotische Kathedrale), 247-256 (Kirchenbau in der Renaissance); Religionsbuch für das 9./10.</w:t>
      </w:r>
      <w:r>
        <w:rPr>
          <w:rFonts w:ascii="Arial" w:hAnsi="Arial" w:cs="Arial"/>
          <w:sz w:val="22"/>
        </w:rPr>
        <w:t xml:space="preserve"> Schuljahr 1991, 13-24 (Der barocke Kirchenbau); 261-270 (Kirchenbau in der Gegenwart).</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„Offen für alle“ – DVD mit ROM-Teil, Motivation und Vorbereitung für Kirchenerkundung, Stgt: Ev. Medienhaus 2008, mit Vorführlizenz in Baden: 15 € + Porto: Gerlinde.Wal</w:t>
      </w:r>
      <w:r>
        <w:rPr>
          <w:rFonts w:ascii="Arial" w:hAnsi="Arial" w:cs="Arial"/>
          <w:sz w:val="22"/>
        </w:rPr>
        <w:t>ther@ekiba.de</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Perspektiven Religion, 219.</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Religionsbuch Oberstufe, 269-271.</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Ruder-Aichelin / Aichelin: Kirche im Wandel, 12f.</w:t>
      </w:r>
    </w:p>
    <w:p w:rsidR="00000000" w:rsidRDefault="001F50D1" w:rsidP="001F50D1">
      <w:pPr>
        <w:pStyle w:val="Textkrper3"/>
        <w:numPr>
          <w:ilvl w:val="0"/>
          <w:numId w:val="13"/>
        </w:numPr>
        <w:tabs>
          <w:tab w:val="clear" w:pos="720"/>
          <w:tab w:val="num" w:pos="360"/>
          <w:tab w:val="left" w:pos="426"/>
        </w:tabs>
        <w:ind w:left="360"/>
        <w:rPr>
          <w:i w:val="0"/>
          <w:iCs w:val="0"/>
        </w:rPr>
      </w:pPr>
      <w:r>
        <w:rPr>
          <w:i w:val="0"/>
          <w:iCs w:val="0"/>
        </w:rPr>
        <w:t xml:space="preserve">Rupp, Hartmut: Kirche auf evangelisch, Vortrag – Schüler/innen-Tagung in Weingarten, 2009 </w:t>
      </w:r>
      <w:r>
        <w:rPr>
          <w:i w:val="0"/>
          <w:iCs w:val="0"/>
        </w:rPr>
        <w:sym w:font="Wingdings" w:char="F0E0"/>
      </w:r>
      <w:r>
        <w:rPr>
          <w:i w:val="0"/>
          <w:iCs w:val="0"/>
        </w:rPr>
        <w:t> </w:t>
      </w:r>
      <w:hyperlink r:id="rId51" w:history="1">
        <w:r>
          <w:rPr>
            <w:rStyle w:val="Hyperlink"/>
            <w:i w:val="0"/>
            <w:iCs w:val="0"/>
          </w:rPr>
          <w:t>http://www.ekiba.de/download/Kirche_auf_evangelisch_Weingarten_10-07-09.pdf</w:t>
        </w:r>
      </w:hyperlink>
    </w:p>
    <w:p w:rsidR="00000000" w:rsidRDefault="001F50D1" w:rsidP="001F50D1">
      <w:pPr>
        <w:pStyle w:val="Textkrper3"/>
        <w:numPr>
          <w:ilvl w:val="0"/>
          <w:numId w:val="13"/>
        </w:numPr>
        <w:tabs>
          <w:tab w:val="clear" w:pos="720"/>
          <w:tab w:val="num" w:pos="360"/>
          <w:tab w:val="left" w:pos="426"/>
        </w:tabs>
        <w:ind w:left="360"/>
        <w:rPr>
          <w:i w:val="0"/>
          <w:iCs w:val="0"/>
        </w:rPr>
      </w:pPr>
      <w:r>
        <w:rPr>
          <w:i w:val="0"/>
          <w:iCs w:val="0"/>
        </w:rPr>
        <w:t xml:space="preserve">Rupp, Hartmut: Kirchen und die Kulträume anderer Religionen. Vortrag 26. April 2007 – Wiesloch </w:t>
      </w:r>
      <w:r>
        <w:rPr>
          <w:i w:val="0"/>
          <w:iCs w:val="0"/>
        </w:rPr>
        <w:sym w:font="Wingdings" w:char="F0E0"/>
      </w:r>
      <w:r>
        <w:rPr>
          <w:i w:val="0"/>
          <w:iCs w:val="0"/>
        </w:rPr>
        <w:t> http://www.ekiba.de/download</w:t>
      </w:r>
      <w:r>
        <w:rPr>
          <w:i w:val="0"/>
          <w:iCs w:val="0"/>
        </w:rPr>
        <w:t>/Rupp_Kirchen_und_Kultraeume.pdf</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Uhl, Hans-Michael: Das ist evangelisch, Stuttgart 2009: Der evangelische Kirchenraum, 63-72.</w:t>
      </w:r>
    </w:p>
    <w:p w:rsidR="00000000" w:rsidRDefault="001F50D1">
      <w:pPr>
        <w:rPr>
          <w:rFonts w:ascii="Arial" w:hAnsi="Arial" w:cs="Arial"/>
          <w:sz w:val="22"/>
        </w:rPr>
      </w:pPr>
    </w:p>
    <w:p w:rsidR="00000000" w:rsidRDefault="001F50D1" w:rsidP="001F50D1">
      <w:pPr>
        <w:numPr>
          <w:ilvl w:val="0"/>
          <w:numId w:val="21"/>
        </w:numPr>
        <w:rPr>
          <w:rFonts w:ascii="Arial" w:hAnsi="Arial" w:cs="Arial"/>
          <w:sz w:val="22"/>
        </w:rPr>
      </w:pPr>
      <w:r>
        <w:rPr>
          <w:rFonts w:ascii="Arial" w:hAnsi="Arial" w:cs="Arial"/>
          <w:sz w:val="22"/>
        </w:rPr>
        <w:t xml:space="preserve">Kirchenraumerschließungen im Netz, z.B. für Freiburg: </w:t>
      </w:r>
      <w:hyperlink r:id="rId52" w:history="1">
        <w:r>
          <w:rPr>
            <w:rStyle w:val="Hyperlink"/>
            <w:rFonts w:ascii="Arial" w:hAnsi="Arial" w:cs="Arial"/>
            <w:color w:val="auto"/>
            <w:sz w:val="22"/>
          </w:rPr>
          <w:t>www.m</w:t>
        </w:r>
        <w:r>
          <w:rPr>
            <w:rStyle w:val="Hyperlink"/>
            <w:rFonts w:ascii="Arial" w:hAnsi="Arial" w:cs="Arial"/>
            <w:color w:val="auto"/>
            <w:sz w:val="22"/>
          </w:rPr>
          <w:t>u</w:t>
        </w:r>
        <w:r>
          <w:rPr>
            <w:rStyle w:val="Hyperlink"/>
            <w:rFonts w:ascii="Arial" w:hAnsi="Arial" w:cs="Arial"/>
            <w:color w:val="auto"/>
            <w:sz w:val="22"/>
          </w:rPr>
          <w:t>enster-fuer-kinder</w:t>
        </w:r>
        <w:r>
          <w:rPr>
            <w:rStyle w:val="Hyperlink"/>
            <w:rFonts w:ascii="Arial" w:hAnsi="Arial" w:cs="Arial"/>
            <w:color w:val="auto"/>
            <w:sz w:val="22"/>
          </w:rPr>
          <w:t>.de</w:t>
        </w:r>
      </w:hyperlink>
    </w:p>
    <w:p w:rsidR="00000000" w:rsidRDefault="001F50D1">
      <w:pPr>
        <w:pStyle w:val="berschrift9"/>
        <w:rPr>
          <w:rFonts w:cs="Arial"/>
        </w:rPr>
      </w:pPr>
    </w:p>
    <w:p w:rsidR="00000000" w:rsidRDefault="001F50D1">
      <w:pPr>
        <w:rPr>
          <w:rFonts w:ascii="Arial" w:hAnsi="Arial" w:cs="Arial"/>
          <w:b/>
          <w:bCs/>
          <w:sz w:val="20"/>
        </w:rPr>
      </w:pPr>
      <w:r>
        <w:rPr>
          <w:rFonts w:ascii="Arial" w:hAnsi="Arial" w:cs="Arial"/>
          <w:b/>
          <w:bCs/>
          <w:sz w:val="20"/>
        </w:rPr>
        <w:t>Literaturhinweise</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Bieger, Eckhard u.a.: Schnittpunkt zwischen Himmel und Erde, Butzon&amp;Bercker,1998.</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Huber, Wolfgang: Kirche in der Zeitenwende, Bertelsmann Verlag 1998, 283-293.</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Klie, T. (Hg.): Der Religion Raum geben. Kirchenpädagogik und religiöses</w:t>
      </w:r>
      <w:r>
        <w:rPr>
          <w:rFonts w:ascii="Arial" w:hAnsi="Arial" w:cs="Arial"/>
          <w:sz w:val="22"/>
        </w:rPr>
        <w:t xml:space="preserve"> Lernen, Lit Vlg, 1998</w:t>
      </w:r>
    </w:p>
    <w:p w:rsidR="00000000" w:rsidRDefault="001F50D1" w:rsidP="001F50D1">
      <w:pPr>
        <w:numPr>
          <w:ilvl w:val="0"/>
          <w:numId w:val="17"/>
        </w:numPr>
        <w:tabs>
          <w:tab w:val="clear" w:pos="720"/>
          <w:tab w:val="num" w:pos="360"/>
        </w:tabs>
        <w:ind w:left="360"/>
        <w:rPr>
          <w:rFonts w:ascii="Arial" w:hAnsi="Arial" w:cs="Arial"/>
          <w:sz w:val="22"/>
        </w:rPr>
      </w:pPr>
      <w:r>
        <w:rPr>
          <w:rFonts w:ascii="Arial" w:hAnsi="Arial" w:cs="Arial"/>
          <w:sz w:val="22"/>
        </w:rPr>
        <w:t>Rupp, Hartmut: Handbuch der Kirchenpädagogik, Stuttgart: Calwer 2006.</w:t>
      </w:r>
    </w:p>
    <w:p w:rsidR="00000000" w:rsidRDefault="001F50D1">
      <w:pPr>
        <w:pStyle w:val="SeagullStandard"/>
        <w:tabs>
          <w:tab w:val="clear" w:pos="567"/>
        </w:tabs>
        <w:spacing w:before="0" w:line="260" w:lineRule="exact"/>
        <w:rPr>
          <w:rFonts w:ascii="Arial" w:hAnsi="Arial" w:cs="Arial"/>
          <w:sz w:val="20"/>
        </w:rPr>
      </w:pP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2"/>
          <w:szCs w:val="22"/>
        </w:rPr>
      </w:pPr>
      <w:r>
        <w:rPr>
          <w:rFonts w:ascii="Arial" w:hAnsi="Arial" w:cs="Arial"/>
          <w:b/>
          <w:bCs/>
          <w:sz w:val="22"/>
          <w:szCs w:val="22"/>
        </w:rPr>
        <w:t xml:space="preserve">Jugendkirchen als besondere Kirchenräume </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Z. B. Ludwigshafen am Bodensee, Mannheim]</w:t>
      </w:r>
    </w:p>
    <w:p w:rsidR="00000000" w:rsidRDefault="001F50D1" w:rsidP="001F50D1">
      <w:pPr>
        <w:numPr>
          <w:ilvl w:val="0"/>
          <w:numId w:val="17"/>
        </w:numPr>
        <w:tabs>
          <w:tab w:val="clear" w:pos="720"/>
          <w:tab w:val="num" w:pos="360"/>
        </w:tabs>
        <w:ind w:left="360"/>
        <w:rPr>
          <w:rFonts w:ascii="Arial" w:hAnsi="Arial" w:cs="Arial"/>
          <w:sz w:val="22"/>
        </w:rPr>
      </w:pPr>
      <w:hyperlink r:id="rId53" w:history="1">
        <w:r>
          <w:rPr>
            <w:rFonts w:ascii="Arial" w:hAnsi="Arial" w:cs="Arial"/>
            <w:sz w:val="22"/>
          </w:rPr>
          <w:t>www.jugendkirc</w:t>
        </w:r>
        <w:r>
          <w:rPr>
            <w:rFonts w:ascii="Arial" w:hAnsi="Arial" w:cs="Arial"/>
            <w:sz w:val="22"/>
          </w:rPr>
          <w:t>he-man</w:t>
        </w:r>
        <w:r>
          <w:rPr>
            <w:rFonts w:ascii="Arial" w:hAnsi="Arial" w:cs="Arial"/>
            <w:sz w:val="22"/>
          </w:rPr>
          <w:t>n</w:t>
        </w:r>
        <w:r>
          <w:rPr>
            <w:rFonts w:ascii="Arial" w:hAnsi="Arial" w:cs="Arial"/>
            <w:sz w:val="22"/>
          </w:rPr>
          <w:t>heim.de</w:t>
        </w:r>
      </w:hyperlink>
      <w:r>
        <w:rPr>
          <w:rFonts w:ascii="Arial" w:hAnsi="Arial" w:cs="Arial"/>
          <w:sz w:val="22"/>
        </w:rPr>
        <w:t xml:space="preserve"> [Bilder der umgebauten Kirche und von Aktivitäten können gut in eine Präsentation eingebunden werden.]</w:t>
      </w:r>
    </w:p>
    <w:p w:rsidR="00000000" w:rsidRDefault="001F50D1" w:rsidP="001F50D1">
      <w:pPr>
        <w:numPr>
          <w:ilvl w:val="0"/>
          <w:numId w:val="17"/>
        </w:numPr>
        <w:tabs>
          <w:tab w:val="clear" w:pos="720"/>
          <w:tab w:val="num" w:pos="360"/>
        </w:tabs>
        <w:ind w:left="360"/>
        <w:rPr>
          <w:rStyle w:val="a"/>
          <w:rFonts w:ascii="Arial" w:hAnsi="Arial" w:cs="Arial"/>
          <w:sz w:val="22"/>
          <w:szCs w:val="22"/>
        </w:rPr>
      </w:pPr>
      <w:hyperlink r:id="rId54" w:history="1">
        <w:r>
          <w:rPr>
            <w:rFonts w:ascii="Arial" w:hAnsi="Arial" w:cs="Arial"/>
            <w:sz w:val="22"/>
          </w:rPr>
          <w:t>www.jugendkirchen.org</w:t>
        </w:r>
      </w:hyperlink>
      <w:r>
        <w:rPr>
          <w:rStyle w:val="a"/>
        </w:rPr>
        <w:t xml:space="preserve"> </w:t>
      </w:r>
    </w:p>
    <w:p w:rsidR="00000000" w:rsidRDefault="001F50D1">
      <w:pPr>
        <w:rPr>
          <w:rStyle w:val="a"/>
          <w:rFonts w:ascii="Arial" w:hAnsi="Arial" w:cs="Arial"/>
          <w:sz w:val="22"/>
          <w:szCs w:val="22"/>
        </w:rPr>
      </w:pPr>
    </w:p>
    <w:p w:rsidR="00000000" w:rsidRDefault="001F50D1" w:rsidP="001F50D1">
      <w:pPr>
        <w:numPr>
          <w:ilvl w:val="0"/>
          <w:numId w:val="17"/>
        </w:numPr>
        <w:tabs>
          <w:tab w:val="clear" w:pos="720"/>
          <w:tab w:val="num" w:pos="360"/>
        </w:tabs>
        <w:ind w:left="360"/>
        <w:rPr>
          <w:rFonts w:ascii="Arial" w:hAnsi="Arial" w:cs="Arial"/>
          <w:sz w:val="22"/>
          <w:szCs w:val="22"/>
        </w:rPr>
      </w:pPr>
      <w:r>
        <w:rPr>
          <w:rFonts w:ascii="Arial" w:hAnsi="Arial" w:cs="Arial"/>
          <w:sz w:val="22"/>
        </w:rPr>
        <w:t>www.radfahrerkirche-hoerden.de</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caps/>
          <w:szCs w:val="20"/>
        </w:rPr>
      </w:pPr>
      <w:r>
        <w:rPr>
          <w:rFonts w:ascii="Arial" w:hAnsi="Arial" w:cs="Arial"/>
          <w:b/>
          <w:bCs/>
          <w:caps/>
          <w:szCs w:val="22"/>
        </w:rPr>
        <w:t>8.3 Die Zukunft der Kirche</w:t>
      </w:r>
    </w:p>
    <w:p w:rsidR="00000000" w:rsidRDefault="001F50D1">
      <w:pPr>
        <w:tabs>
          <w:tab w:val="left" w:pos="180"/>
        </w:tabs>
        <w:spacing w:line="260" w:lineRule="exact"/>
        <w:rPr>
          <w:rFonts w:ascii="Arial" w:hAnsi="Arial" w:cs="Arial"/>
          <w:b/>
          <w:sz w:val="22"/>
          <w:szCs w:val="20"/>
        </w:rPr>
      </w:pPr>
      <w:r>
        <w:rPr>
          <w:rFonts w:ascii="Arial" w:hAnsi="Arial" w:cs="Arial"/>
          <w:b/>
          <w:sz w:val="22"/>
          <w:szCs w:val="20"/>
        </w:rPr>
        <w:t>Leitge</w:t>
      </w:r>
      <w:r>
        <w:rPr>
          <w:rFonts w:ascii="Arial" w:hAnsi="Arial" w:cs="Arial"/>
          <w:b/>
          <w:sz w:val="22"/>
          <w:szCs w:val="20"/>
        </w:rPr>
        <w:t>danke der Ergänzungseinheit:</w:t>
      </w:r>
    </w:p>
    <w:p w:rsidR="00000000" w:rsidRDefault="001F50D1">
      <w:pPr>
        <w:spacing w:line="260" w:lineRule="exact"/>
        <w:rPr>
          <w:rFonts w:ascii="Arial" w:hAnsi="Arial" w:cs="Arial"/>
          <w:sz w:val="22"/>
          <w:szCs w:val="22"/>
        </w:rPr>
      </w:pPr>
      <w:r>
        <w:rPr>
          <w:rFonts w:ascii="Arial" w:hAnsi="Arial" w:cs="Arial"/>
          <w:sz w:val="22"/>
          <w:szCs w:val="20"/>
        </w:rPr>
        <w:t>Die</w:t>
      </w:r>
      <w:r>
        <w:rPr>
          <w:rFonts w:ascii="Arial" w:hAnsi="Arial" w:cs="Arial"/>
          <w:b/>
          <w:bCs/>
          <w:sz w:val="22"/>
          <w:szCs w:val="20"/>
        </w:rPr>
        <w:t xml:space="preserve"> </w:t>
      </w:r>
      <w:r>
        <w:rPr>
          <w:rFonts w:ascii="Arial" w:hAnsi="Arial" w:cs="Arial"/>
          <w:sz w:val="22"/>
          <w:szCs w:val="22"/>
        </w:rPr>
        <w:t>Schülerinnen und Schüler setzen sich mit der veränderten Situation der Kirchen und Religio</w:t>
      </w:r>
      <w:r>
        <w:rPr>
          <w:rFonts w:ascii="Arial" w:hAnsi="Arial" w:cs="Arial"/>
          <w:sz w:val="22"/>
          <w:szCs w:val="22"/>
        </w:rPr>
        <w:softHyphen/>
        <w:t>sität im 21. Jahrhundert auseinander. Sie zeigen mögliche Entwicklungen und die damit verbun</w:t>
      </w:r>
      <w:r>
        <w:rPr>
          <w:rFonts w:ascii="Arial" w:hAnsi="Arial" w:cs="Arial"/>
          <w:sz w:val="22"/>
          <w:szCs w:val="22"/>
        </w:rPr>
        <w:softHyphen/>
        <w:t>denen Herausforderungen auf.</w:t>
      </w:r>
    </w:p>
    <w:p w:rsidR="00000000" w:rsidRDefault="001F50D1">
      <w:pPr>
        <w:spacing w:line="260" w:lineRule="exact"/>
        <w:rPr>
          <w:rFonts w:ascii="Arial" w:hAnsi="Arial" w:cs="Arial"/>
          <w:sz w:val="22"/>
          <w:szCs w:val="22"/>
        </w:rPr>
      </w:pPr>
    </w:p>
    <w:p w:rsidR="00000000" w:rsidRDefault="001F50D1" w:rsidP="001F50D1">
      <w:pPr>
        <w:numPr>
          <w:ilvl w:val="0"/>
          <w:numId w:val="38"/>
        </w:numPr>
        <w:spacing w:line="260" w:lineRule="exact"/>
        <w:rPr>
          <w:rFonts w:ascii="Arial" w:hAnsi="Arial" w:cs="Arial"/>
          <w:sz w:val="22"/>
          <w:szCs w:val="22"/>
        </w:rPr>
      </w:pPr>
      <w:r>
        <w:rPr>
          <w:rFonts w:ascii="Arial" w:hAnsi="Arial" w:cs="Arial"/>
          <w:sz w:val="22"/>
          <w:szCs w:val="22"/>
        </w:rPr>
        <w:t>Horx, M.:</w:t>
      </w:r>
      <w:r>
        <w:rPr>
          <w:rFonts w:ascii="Arial" w:hAnsi="Arial" w:cs="Arial"/>
          <w:sz w:val="22"/>
          <w:szCs w:val="22"/>
        </w:rPr>
        <w:t xml:space="preserve"> Wie wir leben werden, Frankfurt 2005, 259-284 [Ein Zukunftsforscher über Glauben im 21.Jhdt.]</w:t>
      </w:r>
    </w:p>
    <w:p w:rsidR="00000000" w:rsidRDefault="001F50D1" w:rsidP="001F50D1">
      <w:pPr>
        <w:numPr>
          <w:ilvl w:val="0"/>
          <w:numId w:val="38"/>
        </w:numPr>
        <w:spacing w:line="260" w:lineRule="exact"/>
        <w:rPr>
          <w:rFonts w:ascii="Arial" w:hAnsi="Arial" w:cs="Arial"/>
          <w:sz w:val="22"/>
          <w:szCs w:val="22"/>
        </w:rPr>
      </w:pPr>
      <w:r>
        <w:rPr>
          <w:rFonts w:ascii="Arial" w:hAnsi="Arial" w:cs="Arial"/>
          <w:sz w:val="22"/>
          <w:szCs w:val="22"/>
        </w:rPr>
        <w:t xml:space="preserve">Huber, Wolfgang: Der christliche Glaube. Gütersloh </w:t>
      </w:r>
      <w:r>
        <w:rPr>
          <w:rFonts w:ascii="Arial" w:hAnsi="Arial" w:cs="Arial"/>
          <w:sz w:val="22"/>
          <w:szCs w:val="22"/>
          <w:vertAlign w:val="superscript"/>
        </w:rPr>
        <w:t>5</w:t>
      </w:r>
      <w:r>
        <w:rPr>
          <w:rFonts w:ascii="Arial" w:hAnsi="Arial" w:cs="Arial"/>
          <w:sz w:val="22"/>
          <w:szCs w:val="22"/>
        </w:rPr>
        <w:t>2009, 146-148 .[„Die Frage nach der Zukunft der Kirche“]</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Huber, Wolfgang, Kirche, Stuttgart: Kreuz Verlag, 19</w:t>
      </w:r>
      <w:r>
        <w:rPr>
          <w:rFonts w:ascii="Arial" w:hAnsi="Arial" w:cs="Arial"/>
          <w:sz w:val="22"/>
        </w:rPr>
        <w:t>79, 181-224.</w:t>
      </w:r>
    </w:p>
    <w:p w:rsidR="00000000" w:rsidRDefault="001F50D1" w:rsidP="001F50D1">
      <w:pPr>
        <w:numPr>
          <w:ilvl w:val="0"/>
          <w:numId w:val="13"/>
        </w:numPr>
        <w:tabs>
          <w:tab w:val="clear" w:pos="720"/>
          <w:tab w:val="num" w:pos="360"/>
        </w:tabs>
        <w:ind w:left="360"/>
        <w:rPr>
          <w:rFonts w:ascii="Arial" w:hAnsi="Arial" w:cs="Arial"/>
          <w:sz w:val="22"/>
        </w:rPr>
      </w:pPr>
      <w:r>
        <w:rPr>
          <w:rFonts w:ascii="Arial" w:hAnsi="Arial" w:cs="Arial"/>
          <w:sz w:val="22"/>
        </w:rPr>
        <w:t>Gott und die Welt in Württemberg. Eine Kirchengeschichte, Stuttgart: Calwer 2000, 225-228.</w:t>
      </w:r>
    </w:p>
    <w:p w:rsidR="00000000" w:rsidRDefault="001F50D1" w:rsidP="001F50D1">
      <w:pPr>
        <w:numPr>
          <w:ilvl w:val="0"/>
          <w:numId w:val="38"/>
        </w:numPr>
        <w:spacing w:line="260" w:lineRule="exact"/>
        <w:rPr>
          <w:rFonts w:ascii="Arial" w:hAnsi="Arial" w:cs="Arial"/>
          <w:sz w:val="22"/>
          <w:szCs w:val="22"/>
        </w:rPr>
      </w:pPr>
      <w:r>
        <w:rPr>
          <w:rFonts w:ascii="Arial" w:hAnsi="Arial" w:cs="Arial"/>
          <w:sz w:val="22"/>
          <w:szCs w:val="20"/>
        </w:rPr>
        <w:t>Ruder-Aichelin, Dagmar; Aichelin, Albrecht: Kirche im Wandel, 70-75.78-80</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 xml:space="preserve">a) Entwicklungen des Christentums im zusammenwachsenden Europa </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E</w:t>
      </w:r>
      <w:r>
        <w:rPr>
          <w:rFonts w:ascii="Arial" w:hAnsi="Arial" w:cs="Arial"/>
          <w:i/>
          <w:iCs/>
          <w:sz w:val="20"/>
          <w:szCs w:val="22"/>
        </w:rPr>
        <w:t>KD: Kirche im Jahre 2030; Kirchenmitgliedschaftsstudien und „Kirche der Freiheit“; Ökumene; Stellung der Kirchen in der EU]</w:t>
      </w:r>
    </w:p>
    <w:p w:rsidR="00000000" w:rsidRDefault="001F50D1">
      <w:pPr>
        <w:spacing w:line="260" w:lineRule="exact"/>
        <w:rPr>
          <w:rFonts w:ascii="Arial" w:hAnsi="Arial" w:cs="Arial"/>
          <w:i/>
          <w:iCs/>
          <w:sz w:val="20"/>
          <w:szCs w:val="22"/>
        </w:rPr>
      </w:pPr>
    </w:p>
    <w:p w:rsidR="00000000" w:rsidRDefault="001F50D1" w:rsidP="001F50D1">
      <w:pPr>
        <w:numPr>
          <w:ilvl w:val="0"/>
          <w:numId w:val="38"/>
        </w:numPr>
        <w:spacing w:line="260" w:lineRule="exact"/>
        <w:rPr>
          <w:rFonts w:ascii="Arial" w:hAnsi="Arial" w:cs="Arial"/>
          <w:sz w:val="22"/>
          <w:szCs w:val="22"/>
        </w:rPr>
      </w:pPr>
      <w:hyperlink r:id="rId55" w:history="1">
        <w:r>
          <w:rPr>
            <w:rFonts w:ascii="Arial" w:hAnsi="Arial" w:cs="Arial"/>
            <w:sz w:val="22"/>
            <w:szCs w:val="22"/>
          </w:rPr>
          <w:t>Fremde</w:t>
        </w:r>
      </w:hyperlink>
      <w:r>
        <w:rPr>
          <w:rFonts w:ascii="Arial" w:hAnsi="Arial" w:cs="Arial"/>
          <w:sz w:val="22"/>
          <w:szCs w:val="22"/>
        </w:rPr>
        <w:t xml:space="preserve"> </w:t>
      </w:r>
      <w:hyperlink r:id="rId56" w:history="1">
        <w:r>
          <w:rPr>
            <w:rFonts w:ascii="Arial" w:hAnsi="Arial" w:cs="Arial"/>
            <w:sz w:val="22"/>
            <w:szCs w:val="22"/>
          </w:rPr>
          <w:t>Heimat</w:t>
        </w:r>
      </w:hyperlink>
      <w:r>
        <w:rPr>
          <w:rFonts w:ascii="Arial" w:hAnsi="Arial" w:cs="Arial"/>
          <w:sz w:val="22"/>
          <w:szCs w:val="22"/>
        </w:rPr>
        <w:t xml:space="preserve"> </w:t>
      </w:r>
      <w:hyperlink r:id="rId57" w:history="1">
        <w:r>
          <w:rPr>
            <w:rFonts w:ascii="Arial" w:hAnsi="Arial" w:cs="Arial"/>
            <w:sz w:val="22"/>
            <w:szCs w:val="22"/>
          </w:rPr>
          <w:t>Kirche</w:t>
        </w:r>
      </w:hyperlink>
      <w:r>
        <w:rPr>
          <w:rFonts w:ascii="Arial" w:hAnsi="Arial" w:cs="Arial"/>
          <w:sz w:val="22"/>
          <w:szCs w:val="22"/>
        </w:rPr>
        <w:t xml:space="preserve"> - </w:t>
      </w:r>
      <w:hyperlink r:id="rId58" w:history="1">
        <w:r>
          <w:rPr>
            <w:rFonts w:ascii="Arial" w:hAnsi="Arial" w:cs="Arial"/>
            <w:sz w:val="22"/>
            <w:szCs w:val="22"/>
          </w:rPr>
          <w:t>die</w:t>
        </w:r>
      </w:hyperlink>
      <w:r>
        <w:rPr>
          <w:rFonts w:ascii="Arial" w:hAnsi="Arial" w:cs="Arial"/>
          <w:sz w:val="22"/>
          <w:szCs w:val="22"/>
        </w:rPr>
        <w:t xml:space="preserve"> </w:t>
      </w:r>
      <w:hyperlink r:id="rId59" w:history="1">
        <w:r>
          <w:rPr>
            <w:rFonts w:ascii="Arial" w:hAnsi="Arial" w:cs="Arial"/>
            <w:sz w:val="22"/>
            <w:szCs w:val="22"/>
          </w:rPr>
          <w:t>dritte</w:t>
        </w:r>
      </w:hyperlink>
      <w:r>
        <w:rPr>
          <w:rFonts w:ascii="Arial" w:hAnsi="Arial" w:cs="Arial"/>
          <w:sz w:val="22"/>
          <w:szCs w:val="22"/>
        </w:rPr>
        <w:t xml:space="preserve"> </w:t>
      </w:r>
      <w:hyperlink r:id="rId60" w:history="1">
        <w:r>
          <w:rPr>
            <w:rFonts w:ascii="Arial" w:hAnsi="Arial" w:cs="Arial"/>
            <w:sz w:val="22"/>
            <w:szCs w:val="22"/>
          </w:rPr>
          <w:t>EKD-Erhebung</w:t>
        </w:r>
      </w:hyperlink>
      <w:r>
        <w:rPr>
          <w:rFonts w:ascii="Arial" w:hAnsi="Arial" w:cs="Arial"/>
          <w:sz w:val="22"/>
          <w:szCs w:val="22"/>
        </w:rPr>
        <w:t xml:space="preserve"> </w:t>
      </w:r>
      <w:hyperlink r:id="rId61" w:history="1">
        <w:r>
          <w:rPr>
            <w:rFonts w:ascii="Arial" w:hAnsi="Arial" w:cs="Arial"/>
            <w:sz w:val="22"/>
            <w:szCs w:val="22"/>
          </w:rPr>
          <w:t>über</w:t>
        </w:r>
      </w:hyperlink>
      <w:r>
        <w:rPr>
          <w:rFonts w:ascii="Arial" w:hAnsi="Arial" w:cs="Arial"/>
          <w:sz w:val="22"/>
          <w:szCs w:val="22"/>
        </w:rPr>
        <w:t xml:space="preserve"> Kirchenmitgliedsch</w:t>
      </w:r>
      <w:r>
        <w:rPr>
          <w:rFonts w:ascii="Arial" w:hAnsi="Arial" w:cs="Arial"/>
          <w:sz w:val="22"/>
          <w:szCs w:val="22"/>
        </w:rPr>
        <w:t>a</w:t>
      </w:r>
      <w:r>
        <w:rPr>
          <w:rFonts w:ascii="Arial" w:hAnsi="Arial" w:cs="Arial"/>
          <w:sz w:val="22"/>
          <w:szCs w:val="22"/>
        </w:rPr>
        <w:t>ft, hrsg. von Klaus Engelhardt, G</w:t>
      </w:r>
      <w:r>
        <w:rPr>
          <w:rFonts w:ascii="Arial" w:hAnsi="Arial" w:cs="Arial"/>
          <w:sz w:val="22"/>
          <w:szCs w:val="22"/>
        </w:rPr>
        <w:t>ütersloh 1997.</w:t>
      </w:r>
    </w:p>
    <w:p w:rsidR="00000000" w:rsidRDefault="001F50D1" w:rsidP="001F50D1">
      <w:pPr>
        <w:numPr>
          <w:ilvl w:val="0"/>
          <w:numId w:val="38"/>
        </w:numPr>
        <w:spacing w:line="260" w:lineRule="exact"/>
      </w:pPr>
      <w:r>
        <w:rPr>
          <w:rFonts w:ascii="Arial" w:hAnsi="Arial" w:cs="Arial"/>
          <w:sz w:val="22"/>
          <w:szCs w:val="22"/>
        </w:rPr>
        <w:t xml:space="preserve">Kirche - Horizont und Lebensrahmen. Weltsichten, Lebensstile, Kirchenbindung. 4. EKD-Erhebung über Kirchenmitgliedschaft, 2003 </w:t>
      </w:r>
      <w:r>
        <w:rPr>
          <w:rFonts w:ascii="Arial" w:hAnsi="Arial" w:cs="Arial"/>
          <w:sz w:val="22"/>
          <w:szCs w:val="22"/>
        </w:rPr>
        <w:sym w:font="Wingdings" w:char="F0E0"/>
      </w:r>
      <w:r>
        <w:rPr>
          <w:rFonts w:ascii="Arial" w:hAnsi="Arial" w:cs="Arial"/>
          <w:sz w:val="22"/>
          <w:szCs w:val="22"/>
        </w:rPr>
        <w:t xml:space="preserve"> </w:t>
      </w:r>
      <w:hyperlink r:id="rId62" w:history="1">
        <w:r>
          <w:rPr>
            <w:rStyle w:val="Hyperlink"/>
            <w:rFonts w:ascii="Arial" w:hAnsi="Arial" w:cs="Arial"/>
            <w:sz w:val="22"/>
            <w:szCs w:val="22"/>
          </w:rPr>
          <w:t>www.ekd.de/download/kmu_4_internet.pdf</w:t>
        </w:r>
      </w:hyperlink>
      <w:r>
        <w:rPr>
          <w:rFonts w:ascii="Arial" w:hAnsi="Arial" w:cs="Arial"/>
          <w:sz w:val="22"/>
          <w:szCs w:val="22"/>
        </w:rPr>
        <w:t xml:space="preserve"> .</w:t>
      </w:r>
    </w:p>
    <w:p w:rsidR="00000000" w:rsidRDefault="001F50D1" w:rsidP="001F50D1">
      <w:pPr>
        <w:numPr>
          <w:ilvl w:val="0"/>
          <w:numId w:val="38"/>
        </w:numPr>
        <w:spacing w:line="260" w:lineRule="exact"/>
        <w:rPr>
          <w:rFonts w:ascii="Arial" w:hAnsi="Arial" w:cs="Arial"/>
          <w:i/>
          <w:iCs/>
          <w:sz w:val="18"/>
          <w:szCs w:val="22"/>
        </w:rPr>
      </w:pPr>
      <w:r>
        <w:rPr>
          <w:rFonts w:ascii="Arial" w:hAnsi="Arial" w:cs="Arial"/>
          <w:sz w:val="22"/>
          <w:szCs w:val="22"/>
        </w:rPr>
        <w:t>Kirche d</w:t>
      </w:r>
      <w:r>
        <w:rPr>
          <w:rFonts w:ascii="Arial" w:hAnsi="Arial" w:cs="Arial"/>
          <w:sz w:val="22"/>
          <w:szCs w:val="22"/>
        </w:rPr>
        <w:t xml:space="preserve">er Freiheit. Perspektiven für die Evangelische Kirche im 21.Jahrhundert.Ein Impulspapier des Rates der EKD, 2006. </w:t>
      </w:r>
      <w:r>
        <w:rPr>
          <w:rFonts w:ascii="Arial" w:hAnsi="Arial" w:cs="Arial"/>
          <w:sz w:val="22"/>
          <w:szCs w:val="22"/>
        </w:rPr>
        <w:sym w:font="Wingdings" w:char="F0E0"/>
      </w:r>
      <w:r>
        <w:rPr>
          <w:rFonts w:ascii="Arial" w:hAnsi="Arial" w:cs="Arial"/>
          <w:sz w:val="22"/>
          <w:szCs w:val="22"/>
        </w:rPr>
        <w:t xml:space="preserve"> </w:t>
      </w:r>
      <w:hyperlink r:id="rId63" w:history="1">
        <w:r>
          <w:rPr>
            <w:rStyle w:val="Hyperlink"/>
            <w:rFonts w:ascii="Arial" w:hAnsi="Arial" w:cs="Arial"/>
            <w:color w:val="auto"/>
            <w:sz w:val="22"/>
            <w:szCs w:val="22"/>
          </w:rPr>
          <w:t>www.ekd.de/download/kirche-der-freiheit.pdf</w:t>
        </w:r>
      </w:hyperlink>
    </w:p>
    <w:p w:rsidR="00000000" w:rsidRDefault="001F50D1" w:rsidP="001F50D1">
      <w:pPr>
        <w:numPr>
          <w:ilvl w:val="0"/>
          <w:numId w:val="38"/>
        </w:numPr>
        <w:spacing w:line="260" w:lineRule="exact"/>
        <w:rPr>
          <w:rFonts w:ascii="Arial" w:hAnsi="Arial" w:cs="Arial"/>
          <w:sz w:val="22"/>
          <w:szCs w:val="22"/>
        </w:rPr>
      </w:pPr>
      <w:r>
        <w:rPr>
          <w:rFonts w:ascii="Arial" w:hAnsi="Arial" w:cs="Arial"/>
          <w:sz w:val="22"/>
          <w:szCs w:val="22"/>
        </w:rPr>
        <w:t>Kirchen im Prozess der Europ</w:t>
      </w:r>
      <w:r>
        <w:rPr>
          <w:rFonts w:ascii="Arial" w:hAnsi="Arial" w:cs="Arial"/>
          <w:sz w:val="22"/>
          <w:szCs w:val="22"/>
        </w:rPr>
        <w:t>äischen Integration, Konferenz Europ. Kirchen, AG über den europäischen Integrationsprozess 2001</w:t>
      </w:r>
      <w:r>
        <w:rPr>
          <w:rStyle w:val="Fett"/>
          <w:b w:val="0"/>
          <w:bCs w:val="0"/>
        </w:rPr>
        <w:t xml:space="preserve"> -</w:t>
      </w:r>
      <w:r>
        <w:rPr>
          <w:rStyle w:val="Fett"/>
          <w:b w:val="0"/>
          <w:bCs w:val="0"/>
        </w:rPr>
        <w:sym w:font="Wingdings" w:char="F0E0"/>
      </w:r>
      <w:r>
        <w:rPr>
          <w:rStyle w:val="Fett"/>
          <w:b w:val="0"/>
          <w:bCs w:val="0"/>
        </w:rPr>
        <w:t xml:space="preserve"> </w:t>
      </w:r>
      <w:hyperlink r:id="rId64" w:history="1">
        <w:r>
          <w:rPr>
            <w:rStyle w:val="Hyperlink"/>
          </w:rPr>
          <w:t>www.cec-kek.org/Deutsch/IntegrationprocG-prin</w:t>
        </w:r>
        <w:r>
          <w:rPr>
            <w:rStyle w:val="Hyperlink"/>
          </w:rPr>
          <w:t>t</w:t>
        </w:r>
        <w:r>
          <w:rPr>
            <w:rStyle w:val="Hyperlink"/>
          </w:rPr>
          <w:t>.htm</w:t>
        </w:r>
      </w:hyperlink>
      <w:r>
        <w:rPr>
          <w:rStyle w:val="Fett"/>
          <w:b w:val="0"/>
          <w:bCs w:val="0"/>
        </w:rPr>
        <w:t xml:space="preserve"> </w:t>
      </w:r>
    </w:p>
    <w:p w:rsidR="00000000" w:rsidRDefault="001F50D1">
      <w:pPr>
        <w:spacing w:line="260" w:lineRule="exact"/>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b) Kirche in anderen Kontin</w:t>
      </w:r>
      <w:r>
        <w:rPr>
          <w:rFonts w:ascii="Arial" w:hAnsi="Arial" w:cs="Arial"/>
          <w:b/>
          <w:bCs/>
          <w:sz w:val="22"/>
          <w:szCs w:val="22"/>
        </w:rPr>
        <w:t xml:space="preserve">enten </w:t>
      </w:r>
      <w:r>
        <w:rPr>
          <w:rFonts w:ascii="Arial" w:hAnsi="Arial" w:cs="Arial"/>
          <w:b/>
          <w:bCs/>
          <w:sz w:val="22"/>
          <w:szCs w:val="22"/>
        </w:rPr>
        <w:tab/>
      </w:r>
    </w:p>
    <w:p w:rsidR="00000000" w:rsidRDefault="001F50D1">
      <w:pPr>
        <w:spacing w:line="260" w:lineRule="exact"/>
        <w:rPr>
          <w:rFonts w:ascii="Arial" w:hAnsi="Arial" w:cs="Arial"/>
          <w:b/>
          <w:bCs/>
          <w:sz w:val="20"/>
          <w:szCs w:val="20"/>
        </w:rPr>
      </w:pPr>
      <w:r>
        <w:rPr>
          <w:rFonts w:ascii="Arial" w:hAnsi="Arial" w:cs="Arial"/>
          <w:i/>
          <w:iCs/>
          <w:sz w:val="20"/>
          <w:szCs w:val="20"/>
        </w:rPr>
        <w:t>[Hinweise:</w:t>
      </w:r>
      <w:r>
        <w:rPr>
          <w:rFonts w:ascii="Arial" w:hAnsi="Arial" w:cs="Arial"/>
          <w:i/>
          <w:iCs/>
          <w:sz w:val="20"/>
          <w:szCs w:val="22"/>
        </w:rPr>
        <w:t xml:space="preserve"> Kirchen in den USA; Basisgemeinden in Lateinamerika; Indigene Kirchen; Verfolgte Kirchen]</w:t>
      </w:r>
    </w:p>
    <w:p w:rsidR="00000000" w:rsidRDefault="001F50D1" w:rsidP="001F50D1">
      <w:pPr>
        <w:numPr>
          <w:ilvl w:val="0"/>
          <w:numId w:val="38"/>
        </w:numPr>
        <w:spacing w:line="260" w:lineRule="exact"/>
        <w:rPr>
          <w:rFonts w:ascii="Arial" w:hAnsi="Arial" w:cs="Arial"/>
          <w:sz w:val="22"/>
        </w:rPr>
      </w:pPr>
      <w:r>
        <w:rPr>
          <w:rFonts w:ascii="Arial" w:hAnsi="Arial" w:cs="Arial"/>
          <w:sz w:val="22"/>
          <w:szCs w:val="22"/>
        </w:rPr>
        <w:t>Becker, U. u.a., Projekt Ökumene. Auf dem Weg zur Einen Welt, Patmos/Calwer, 1997, 116-147</w:t>
      </w: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0"/>
          <w:szCs w:val="20"/>
        </w:rPr>
      </w:pPr>
      <w:r>
        <w:rPr>
          <w:rFonts w:ascii="Arial" w:hAnsi="Arial" w:cs="Arial"/>
          <w:i/>
          <w:iCs/>
          <w:sz w:val="20"/>
          <w:szCs w:val="22"/>
        </w:rPr>
        <w:t>Verfolgte Kirchen</w:t>
      </w:r>
    </w:p>
    <w:p w:rsidR="00000000" w:rsidRDefault="001F50D1" w:rsidP="001F50D1">
      <w:pPr>
        <w:numPr>
          <w:ilvl w:val="0"/>
          <w:numId w:val="38"/>
        </w:numPr>
        <w:spacing w:line="260" w:lineRule="exact"/>
        <w:rPr>
          <w:rFonts w:ascii="Arial" w:hAnsi="Arial" w:cs="Arial"/>
          <w:b/>
          <w:bCs/>
          <w:sz w:val="20"/>
          <w:szCs w:val="20"/>
        </w:rPr>
      </w:pPr>
      <w:r>
        <w:rPr>
          <w:rFonts w:ascii="Arial" w:hAnsi="Arial" w:cs="Arial"/>
          <w:sz w:val="22"/>
          <w:szCs w:val="22"/>
        </w:rPr>
        <w:t xml:space="preserve">z.B. Meldungen auf der Homepage </w:t>
      </w:r>
      <w:r>
        <w:rPr>
          <w:rFonts w:ascii="Arial" w:hAnsi="Arial" w:cs="Arial"/>
          <w:sz w:val="22"/>
          <w:szCs w:val="22"/>
        </w:rPr>
        <w:sym w:font="Wingdings" w:char="F0E0"/>
      </w:r>
      <w:r>
        <w:rPr>
          <w:rFonts w:ascii="Arial" w:hAnsi="Arial" w:cs="Arial"/>
          <w:sz w:val="22"/>
          <w:szCs w:val="22"/>
        </w:rPr>
        <w:t xml:space="preserve"> </w:t>
      </w:r>
      <w:hyperlink r:id="rId65" w:history="1">
        <w:r>
          <w:rPr>
            <w:rFonts w:ascii="Arial" w:hAnsi="Arial" w:cs="Arial"/>
            <w:sz w:val="22"/>
            <w:szCs w:val="22"/>
          </w:rPr>
          <w:t>www.</w:t>
        </w:r>
        <w:r>
          <w:rPr>
            <w:rFonts w:ascii="Arial" w:hAnsi="Arial" w:cs="Arial"/>
            <w:sz w:val="22"/>
            <w:szCs w:val="22"/>
          </w:rPr>
          <w:t>e</w:t>
        </w:r>
        <w:r>
          <w:rPr>
            <w:rFonts w:ascii="Arial" w:hAnsi="Arial" w:cs="Arial"/>
            <w:sz w:val="22"/>
            <w:szCs w:val="22"/>
          </w:rPr>
          <w:t>k</w:t>
        </w:r>
        <w:r>
          <w:rPr>
            <w:rFonts w:ascii="Arial" w:hAnsi="Arial" w:cs="Arial"/>
            <w:sz w:val="22"/>
            <w:szCs w:val="22"/>
          </w:rPr>
          <w:t>d</w:t>
        </w:r>
        <w:r>
          <w:rPr>
            <w:rFonts w:ascii="Arial" w:hAnsi="Arial" w:cs="Arial"/>
            <w:sz w:val="22"/>
            <w:szCs w:val="22"/>
          </w:rPr>
          <w:t>.de</w:t>
        </w:r>
      </w:hyperlink>
      <w:r>
        <w:rPr>
          <w:rFonts w:ascii="Arial" w:hAnsi="Arial" w:cs="Arial"/>
          <w:sz w:val="22"/>
          <w:szCs w:val="22"/>
        </w:rPr>
        <w:t xml:space="preserve"> , z.B. zum Irak</w:t>
      </w: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2"/>
          <w:szCs w:val="22"/>
        </w:rPr>
      </w:pPr>
      <w:r>
        <w:rPr>
          <w:rFonts w:ascii="Arial" w:hAnsi="Arial" w:cs="Arial"/>
          <w:b/>
          <w:bCs/>
          <w:sz w:val="22"/>
          <w:szCs w:val="22"/>
        </w:rPr>
        <w:t xml:space="preserve">c) Tendenzen und Entwürfe </w:t>
      </w:r>
    </w:p>
    <w:p w:rsidR="00000000" w:rsidRDefault="001F50D1">
      <w:pPr>
        <w:spacing w:line="260" w:lineRule="exact"/>
        <w:rPr>
          <w:rFonts w:ascii="Arial" w:hAnsi="Arial" w:cs="Arial"/>
          <w:b/>
          <w:bCs/>
          <w:i/>
          <w:iCs/>
          <w:sz w:val="20"/>
          <w:szCs w:val="20"/>
        </w:rPr>
      </w:pPr>
      <w:r>
        <w:rPr>
          <w:rFonts w:ascii="Arial" w:hAnsi="Arial" w:cs="Arial"/>
          <w:i/>
          <w:iCs/>
          <w:sz w:val="20"/>
          <w:szCs w:val="20"/>
        </w:rPr>
        <w:t>[Hinweise:</w:t>
      </w:r>
      <w:r>
        <w:rPr>
          <w:rFonts w:ascii="Arial" w:hAnsi="Arial" w:cs="Arial"/>
          <w:i/>
          <w:iCs/>
          <w:sz w:val="20"/>
          <w:szCs w:val="22"/>
        </w:rPr>
        <w:t xml:space="preserve"> Säkularisierung: Ende der Religion? Neubelebung und Wachstum, insbesondere der Pfingstkirchen außerhalb Europas; Minderheitenkirchen; Kirche als Kontrastgesel</w:t>
      </w:r>
      <w:r>
        <w:rPr>
          <w:rFonts w:ascii="Arial" w:hAnsi="Arial" w:cs="Arial"/>
          <w:i/>
          <w:iCs/>
          <w:sz w:val="20"/>
          <w:szCs w:val="22"/>
        </w:rPr>
        <w:t>lschaft; Fundamentalismus; „Kirche bei Gelegenheit“; Volkskirche oder Richtungsgemeinden; Synkretismus]</w:t>
      </w:r>
    </w:p>
    <w:p w:rsidR="00000000" w:rsidRDefault="001F50D1">
      <w:pPr>
        <w:spacing w:line="260" w:lineRule="exact"/>
        <w:rPr>
          <w:rFonts w:ascii="Arial" w:hAnsi="Arial" w:cs="Arial"/>
          <w:b/>
          <w:bCs/>
          <w:sz w:val="20"/>
          <w:szCs w:val="20"/>
        </w:rPr>
      </w:pPr>
    </w:p>
    <w:p w:rsidR="00000000" w:rsidRDefault="001F50D1" w:rsidP="001F50D1">
      <w:pPr>
        <w:numPr>
          <w:ilvl w:val="0"/>
          <w:numId w:val="38"/>
        </w:numPr>
        <w:spacing w:line="260" w:lineRule="exact"/>
        <w:rPr>
          <w:rFonts w:ascii="Arial" w:hAnsi="Arial" w:cs="Arial"/>
          <w:sz w:val="22"/>
          <w:szCs w:val="20"/>
        </w:rPr>
      </w:pPr>
      <w:r>
        <w:rPr>
          <w:rFonts w:ascii="Arial" w:hAnsi="Arial" w:cs="Arial"/>
          <w:sz w:val="22"/>
          <w:szCs w:val="20"/>
        </w:rPr>
        <w:t xml:space="preserve">Evangelische Theologie 4/2009,Schwerpunktthema „Pfingstbewegung“: </w:t>
      </w:r>
    </w:p>
    <w:p w:rsidR="00000000" w:rsidRDefault="001F50D1" w:rsidP="001F50D1">
      <w:pPr>
        <w:numPr>
          <w:ilvl w:val="0"/>
          <w:numId w:val="38"/>
        </w:numPr>
        <w:tabs>
          <w:tab w:val="clear" w:pos="360"/>
        </w:tabs>
        <w:spacing w:line="260" w:lineRule="exact"/>
        <w:ind w:left="720"/>
        <w:rPr>
          <w:rFonts w:ascii="Arial" w:hAnsi="Arial" w:cs="Arial"/>
          <w:sz w:val="22"/>
          <w:szCs w:val="20"/>
        </w:rPr>
      </w:pPr>
      <w:r>
        <w:rPr>
          <w:rFonts w:ascii="Arial" w:hAnsi="Arial" w:cs="Arial"/>
          <w:sz w:val="22"/>
          <w:szCs w:val="20"/>
        </w:rPr>
        <w:t>Bergunder, Michael: Der „Cultural Turn“ und die Erforschung der weltweiten Pfingstbe</w:t>
      </w:r>
      <w:r>
        <w:rPr>
          <w:rFonts w:ascii="Arial" w:hAnsi="Arial" w:cs="Arial"/>
          <w:sz w:val="22"/>
          <w:szCs w:val="20"/>
        </w:rPr>
        <w:t>wegung</w:t>
      </w:r>
    </w:p>
    <w:p w:rsidR="00000000" w:rsidRDefault="001F50D1" w:rsidP="001F50D1">
      <w:pPr>
        <w:numPr>
          <w:ilvl w:val="0"/>
          <w:numId w:val="38"/>
        </w:numPr>
        <w:tabs>
          <w:tab w:val="clear" w:pos="360"/>
        </w:tabs>
        <w:spacing w:line="260" w:lineRule="exact"/>
        <w:ind w:left="720"/>
        <w:rPr>
          <w:rFonts w:ascii="Arial" w:hAnsi="Arial" w:cs="Arial"/>
          <w:sz w:val="22"/>
          <w:szCs w:val="20"/>
        </w:rPr>
      </w:pPr>
      <w:r>
        <w:rPr>
          <w:rFonts w:ascii="Arial" w:hAnsi="Arial" w:cs="Arial"/>
          <w:sz w:val="22"/>
          <w:szCs w:val="20"/>
        </w:rPr>
        <w:t>Poloma, Margaret M.: Die Zukunft der amerikanischen Pfingstidentität. Die Assemblies of God am Scheideweg</w:t>
      </w:r>
    </w:p>
    <w:p w:rsidR="00000000" w:rsidRDefault="001F50D1" w:rsidP="001F50D1">
      <w:pPr>
        <w:numPr>
          <w:ilvl w:val="0"/>
          <w:numId w:val="38"/>
        </w:numPr>
        <w:tabs>
          <w:tab w:val="clear" w:pos="360"/>
        </w:tabs>
        <w:spacing w:line="260" w:lineRule="exact"/>
        <w:ind w:left="720"/>
        <w:rPr>
          <w:rFonts w:ascii="Arial" w:hAnsi="Arial" w:cs="Arial"/>
          <w:sz w:val="22"/>
          <w:szCs w:val="20"/>
        </w:rPr>
      </w:pPr>
      <w:r>
        <w:rPr>
          <w:rFonts w:ascii="Arial" w:hAnsi="Arial" w:cs="Arial"/>
          <w:sz w:val="22"/>
          <w:szCs w:val="20"/>
        </w:rPr>
        <w:t>Macchia, Frank D.: Das Reich und die Kraft. Geistestaufe in pfingstlerischer und ökumenischer Perspektive</w:t>
      </w:r>
    </w:p>
    <w:p w:rsidR="00000000" w:rsidRDefault="001F50D1" w:rsidP="001F50D1">
      <w:pPr>
        <w:numPr>
          <w:ilvl w:val="0"/>
          <w:numId w:val="38"/>
        </w:numPr>
        <w:tabs>
          <w:tab w:val="clear" w:pos="360"/>
        </w:tabs>
        <w:spacing w:line="260" w:lineRule="exact"/>
        <w:ind w:left="720"/>
        <w:rPr>
          <w:rFonts w:ascii="Arial" w:hAnsi="Arial" w:cs="Arial"/>
          <w:sz w:val="20"/>
          <w:szCs w:val="20"/>
        </w:rPr>
      </w:pPr>
      <w:r>
        <w:rPr>
          <w:rFonts w:ascii="Arial" w:hAnsi="Arial" w:cs="Arial"/>
          <w:sz w:val="22"/>
          <w:szCs w:val="20"/>
        </w:rPr>
        <w:t xml:space="preserve">Sundermeier, Theo: Der Heilige Geist </w:t>
      </w:r>
      <w:r>
        <w:rPr>
          <w:rFonts w:ascii="Arial" w:hAnsi="Arial" w:cs="Arial"/>
          <w:sz w:val="22"/>
          <w:szCs w:val="20"/>
        </w:rPr>
        <w:t>und der Pluralismus der Kirchen. Ein Stück pfingstlerische Anamnese</w:t>
      </w:r>
    </w:p>
    <w:p w:rsidR="00000000" w:rsidRDefault="001F50D1" w:rsidP="001F50D1">
      <w:pPr>
        <w:numPr>
          <w:ilvl w:val="0"/>
          <w:numId w:val="38"/>
        </w:numPr>
        <w:spacing w:line="260" w:lineRule="exact"/>
        <w:rPr>
          <w:rFonts w:ascii="Arial" w:hAnsi="Arial" w:cs="Arial"/>
          <w:b/>
          <w:bCs/>
          <w:sz w:val="20"/>
          <w:szCs w:val="20"/>
        </w:rPr>
      </w:pPr>
      <w:r>
        <w:rPr>
          <w:rFonts w:ascii="Arial" w:hAnsi="Arial" w:cs="Arial"/>
          <w:sz w:val="22"/>
          <w:szCs w:val="22"/>
        </w:rPr>
        <w:t>Huber, Wolfgang, Kirche, Kreuz Verlag, 1979, 73-80 (charismatische Gemeinde).</w:t>
      </w:r>
    </w:p>
    <w:p w:rsidR="00000000" w:rsidRDefault="001F50D1" w:rsidP="001F50D1">
      <w:pPr>
        <w:numPr>
          <w:ilvl w:val="0"/>
          <w:numId w:val="38"/>
        </w:numPr>
        <w:spacing w:line="260" w:lineRule="exact"/>
        <w:rPr>
          <w:rFonts w:ascii="Arial" w:hAnsi="Arial" w:cs="Arial"/>
          <w:b/>
          <w:bCs/>
          <w:sz w:val="20"/>
          <w:szCs w:val="20"/>
        </w:rPr>
      </w:pPr>
      <w:r>
        <w:rPr>
          <w:rFonts w:ascii="Arial" w:hAnsi="Arial" w:cs="Arial"/>
          <w:sz w:val="22"/>
          <w:szCs w:val="22"/>
        </w:rPr>
        <w:t>Zeitschrift „zeitzeichen“ 5/2009. Themenschwerpunkt: Pfingstkirchen, 32-46.</w:t>
      </w: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sz w:val="20"/>
          <w:szCs w:val="20"/>
        </w:rPr>
      </w:pPr>
    </w:p>
    <w:p w:rsidR="00000000" w:rsidRDefault="001F50D1">
      <w:pPr>
        <w:spacing w:line="260" w:lineRule="exact"/>
        <w:rPr>
          <w:rFonts w:ascii="Arial" w:hAnsi="Arial" w:cs="Arial"/>
          <w:b/>
          <w:bCs/>
          <w:caps/>
          <w:szCs w:val="20"/>
        </w:rPr>
      </w:pPr>
      <w:r>
        <w:rPr>
          <w:rFonts w:ascii="Arial" w:hAnsi="Arial" w:cs="Arial"/>
          <w:b/>
          <w:bCs/>
          <w:caps/>
          <w:szCs w:val="22"/>
        </w:rPr>
        <w:t>8.4 Projekt: Kirche vor Ort</w:t>
      </w:r>
    </w:p>
    <w:p w:rsidR="00000000" w:rsidRDefault="001F50D1">
      <w:pPr>
        <w:tabs>
          <w:tab w:val="left" w:pos="180"/>
        </w:tabs>
        <w:spacing w:line="260" w:lineRule="exact"/>
        <w:rPr>
          <w:rFonts w:ascii="Arial" w:hAnsi="Arial" w:cs="Arial"/>
          <w:b/>
          <w:sz w:val="22"/>
          <w:szCs w:val="20"/>
        </w:rPr>
      </w:pPr>
      <w:r>
        <w:rPr>
          <w:rFonts w:ascii="Arial" w:hAnsi="Arial" w:cs="Arial"/>
          <w:b/>
          <w:sz w:val="22"/>
          <w:szCs w:val="20"/>
        </w:rPr>
        <w:t>Lei</w:t>
      </w:r>
      <w:r>
        <w:rPr>
          <w:rFonts w:ascii="Arial" w:hAnsi="Arial" w:cs="Arial"/>
          <w:b/>
          <w:sz w:val="22"/>
          <w:szCs w:val="20"/>
        </w:rPr>
        <w:t>tgedanke der Ergänzungseinheit:</w:t>
      </w:r>
    </w:p>
    <w:p w:rsidR="00000000" w:rsidRDefault="001F50D1">
      <w:pPr>
        <w:spacing w:line="260" w:lineRule="exact"/>
        <w:rPr>
          <w:rFonts w:ascii="Arial" w:hAnsi="Arial" w:cs="Arial"/>
          <w:sz w:val="22"/>
          <w:szCs w:val="22"/>
        </w:rPr>
      </w:pPr>
      <w:r>
        <w:rPr>
          <w:rFonts w:ascii="Arial" w:hAnsi="Arial" w:cs="Arial"/>
          <w:sz w:val="22"/>
          <w:szCs w:val="22"/>
        </w:rPr>
        <w:t>Schülerinnen und Schüler erfahren durch ortsnahe kirchliche Projekte, wie Kirche ihren Auftrag und ihre Aufgaben umsetzt. Sie nehmen Stellung zu dem konkret vorfindlichen kirchlichen Leben aus der Sicht der „Grundfunktionen“</w:t>
      </w:r>
      <w:r>
        <w:rPr>
          <w:rFonts w:ascii="Arial" w:hAnsi="Arial" w:cs="Arial"/>
          <w:sz w:val="22"/>
          <w:szCs w:val="22"/>
        </w:rPr>
        <w:t xml:space="preserve"> der Kirche.</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a) Spurensuche</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Einrichtungen, Aktivitäten, Personen der Kirche „vor Ort“; Gespräche mit kirchlichen Mitarbeiterinnen über ihre Aufgaben, ihr Selbstverständnis und ihre Ausbildung; Religionsunterricht als Begegnung mit Kirche]</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 xml:space="preserve">b) </w:t>
      </w:r>
      <w:r>
        <w:rPr>
          <w:rFonts w:ascii="Arial" w:hAnsi="Arial" w:cs="Arial"/>
          <w:b/>
          <w:bCs/>
          <w:sz w:val="22"/>
          <w:szCs w:val="22"/>
        </w:rPr>
        <w:t xml:space="preserve">Ehrenamtliches Engagement </w:t>
      </w:r>
    </w:p>
    <w:p w:rsidR="00000000" w:rsidRDefault="001F50D1">
      <w:pPr>
        <w:spacing w:line="260" w:lineRule="exact"/>
        <w:rPr>
          <w:rFonts w:ascii="Arial" w:hAnsi="Arial" w:cs="Arial"/>
          <w:i/>
          <w:iCs/>
          <w:sz w:val="20"/>
          <w:szCs w:val="22"/>
        </w:rPr>
      </w:pPr>
      <w:r>
        <w:rPr>
          <w:rFonts w:ascii="Arial" w:hAnsi="Arial" w:cs="Arial"/>
          <w:i/>
          <w:iCs/>
          <w:sz w:val="20"/>
          <w:szCs w:val="20"/>
        </w:rPr>
        <w:t>[Hinweise:</w:t>
      </w:r>
      <w:r>
        <w:rPr>
          <w:rFonts w:ascii="Arial" w:hAnsi="Arial" w:cs="Arial"/>
          <w:i/>
          <w:iCs/>
          <w:sz w:val="20"/>
          <w:szCs w:val="22"/>
        </w:rPr>
        <w:t xml:space="preserve"> Vielfalt der Mitwirkungsmöglichkeiten in der Kirche]</w:t>
      </w:r>
    </w:p>
    <w:p w:rsidR="00000000" w:rsidRDefault="001F50D1">
      <w:pPr>
        <w:spacing w:line="260" w:lineRule="exact"/>
        <w:rPr>
          <w:rFonts w:ascii="Arial" w:hAnsi="Arial" w:cs="Arial"/>
          <w:sz w:val="22"/>
          <w:szCs w:val="22"/>
        </w:rPr>
      </w:pPr>
    </w:p>
    <w:p w:rsidR="00000000" w:rsidRDefault="001F50D1" w:rsidP="001F50D1">
      <w:pPr>
        <w:numPr>
          <w:ilvl w:val="0"/>
          <w:numId w:val="38"/>
        </w:numPr>
        <w:spacing w:line="260" w:lineRule="exact"/>
        <w:rPr>
          <w:rFonts w:ascii="Arial" w:hAnsi="Arial" w:cs="Arial"/>
          <w:sz w:val="22"/>
          <w:szCs w:val="22"/>
        </w:rPr>
      </w:pPr>
      <w:r>
        <w:rPr>
          <w:rFonts w:ascii="Arial" w:hAnsi="Arial" w:cs="Arial"/>
          <w:sz w:val="22"/>
          <w:szCs w:val="22"/>
        </w:rPr>
        <w:t xml:space="preserve">Leit- und Richtlinien für ehrenamtliches Engagement in der Evangelischen Landeskirche in Baden, 2000 </w:t>
      </w:r>
      <w:r>
        <w:rPr>
          <w:rFonts w:ascii="Arial" w:hAnsi="Arial" w:cs="Arial"/>
          <w:sz w:val="22"/>
          <w:szCs w:val="22"/>
        </w:rPr>
        <w:sym w:font="Wingdings" w:char="F0E0"/>
      </w:r>
      <w:r>
        <w:rPr>
          <w:rFonts w:ascii="Arial" w:hAnsi="Arial" w:cs="Arial"/>
          <w:sz w:val="22"/>
          <w:szCs w:val="22"/>
        </w:rPr>
        <w:t xml:space="preserve"> www.ekiba.de/ekiba_neu/images/Ehrenamt_(2000).pdf</w:t>
      </w:r>
    </w:p>
    <w:p w:rsidR="00000000" w:rsidRDefault="001F50D1">
      <w:pPr>
        <w:spacing w:line="260" w:lineRule="exact"/>
        <w:rPr>
          <w:rFonts w:ascii="Arial" w:hAnsi="Arial" w:cs="Arial"/>
          <w:sz w:val="22"/>
          <w:szCs w:val="22"/>
        </w:rPr>
      </w:pPr>
    </w:p>
    <w:p w:rsidR="00000000" w:rsidRDefault="001F50D1">
      <w:pPr>
        <w:spacing w:line="260" w:lineRule="exact"/>
        <w:rPr>
          <w:rFonts w:ascii="Arial" w:hAnsi="Arial" w:cs="Arial"/>
          <w:b/>
          <w:bCs/>
          <w:sz w:val="22"/>
          <w:szCs w:val="22"/>
        </w:rPr>
      </w:pPr>
      <w:r>
        <w:rPr>
          <w:rFonts w:ascii="Arial" w:hAnsi="Arial" w:cs="Arial"/>
          <w:b/>
          <w:bCs/>
          <w:sz w:val="22"/>
          <w:szCs w:val="22"/>
        </w:rPr>
        <w:t>c) Reflexi</w:t>
      </w:r>
      <w:r>
        <w:rPr>
          <w:rFonts w:ascii="Arial" w:hAnsi="Arial" w:cs="Arial"/>
          <w:b/>
          <w:bCs/>
          <w:sz w:val="22"/>
          <w:szCs w:val="22"/>
        </w:rPr>
        <w:t>on der Erfahrungen mit kirchlicher Praxis auf dem Hintergrund des „kirchlichen Handelns heute“ vgl. TK 8.0</w:t>
      </w:r>
    </w:p>
    <w:p w:rsidR="00000000" w:rsidRDefault="001F50D1">
      <w:pPr>
        <w:pStyle w:val="Textkrper3"/>
        <w:spacing w:line="260" w:lineRule="exact"/>
      </w:pPr>
    </w:p>
    <w:sectPr w:rsidR="00000000">
      <w:headerReference w:type="even" r:id="rId66"/>
      <w:footerReference w:type="even" r:id="rId67"/>
      <w:footerReference w:type="default" r:id="rId68"/>
      <w:pgSz w:w="11906" w:h="16838"/>
      <w:pgMar w:top="851" w:right="851"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50D1">
      <w:r>
        <w:separator/>
      </w:r>
    </w:p>
  </w:endnote>
  <w:endnote w:type="continuationSeparator" w:id="0">
    <w:p w:rsidR="00000000" w:rsidRDefault="001F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agull Md BT">
    <w:altName w:val="Times New Roman"/>
    <w:charset w:val="00"/>
    <w:family w:val="roman"/>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00"/>
    <w:family w:val="swiss"/>
    <w:pitch w:val="variable"/>
    <w:sig w:usb0="00000287" w:usb1="00000800" w:usb2="00000000" w:usb3="00000000" w:csb0="0000009F"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F50D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00000" w:rsidRDefault="001F50D1">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F50D1">
    <w:pPr>
      <w:pStyle w:val="Fuzeile"/>
      <w:tabs>
        <w:tab w:val="left" w:pos="7740"/>
      </w:tabs>
      <w:ind w:right="360"/>
      <w:rPr>
        <w:rFonts w:cs="Arial"/>
        <w:sz w:val="16"/>
      </w:rPr>
    </w:pPr>
  </w:p>
  <w:p w:rsidR="00000000" w:rsidRDefault="001F50D1">
    <w:pPr>
      <w:pStyle w:val="Fuzeile"/>
      <w:tabs>
        <w:tab w:val="left" w:pos="7740"/>
      </w:tabs>
      <w:ind w:right="360"/>
      <w:rPr>
        <w:sz w:val="16"/>
      </w:rPr>
    </w:pPr>
    <w:r>
      <w:rPr>
        <w:rFonts w:cs="Arial"/>
        <w:sz w:val="16"/>
      </w:rPr>
      <w:t xml:space="preserve">Berufl. Gymnasium: Literaturlisten, Hinweise, Arbeitshilfen, Abitur 2013 , TK 8: „Kirche“ © RPI und ptz, Juni 2011 </w:t>
    </w:r>
    <w:r>
      <w:rPr>
        <w:rFonts w:cs="Arial"/>
        <w:sz w:val="16"/>
      </w:rPr>
      <w:tab/>
      <w:t xml:space="preserve">    </w:t>
    </w:r>
    <w:r>
      <w:rPr>
        <w:rStyle w:val="Seitenzahl"/>
        <w:sz w:val="16"/>
      </w:rPr>
      <w:fldChar w:fldCharType="begin"/>
    </w:r>
    <w:r>
      <w:rPr>
        <w:rStyle w:val="Seitenzahl"/>
        <w:sz w:val="16"/>
      </w:rPr>
      <w:instrText xml:space="preserve"> PAG</w:instrText>
    </w:r>
    <w:r>
      <w:rPr>
        <w:rStyle w:val="Seitenzahl"/>
        <w:sz w:val="16"/>
      </w:rPr>
      <w:instrText xml:space="preserve">E </w:instrText>
    </w:r>
    <w:r>
      <w:rPr>
        <w:rStyle w:val="Seitenzahl"/>
        <w:sz w:val="16"/>
      </w:rPr>
      <w:fldChar w:fldCharType="separate"/>
    </w:r>
    <w:r>
      <w:rPr>
        <w:rStyle w:val="Seitenzahl"/>
        <w:noProof/>
        <w:sz w:val="16"/>
      </w:rPr>
      <w:t>1</w:t>
    </w:r>
    <w:r>
      <w:rPr>
        <w:rStyle w:val="Seitenzahl"/>
        <w:sz w:val="16"/>
      </w:rPr>
      <w:fldChar w:fldCharType="end"/>
    </w:r>
    <w:r>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14</w:t>
    </w:r>
    <w:r>
      <w:rPr>
        <w:rStyle w:val="Seitenzah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50D1">
      <w:r>
        <w:separator/>
      </w:r>
    </w:p>
  </w:footnote>
  <w:footnote w:type="continuationSeparator" w:id="0">
    <w:p w:rsidR="00000000" w:rsidRDefault="001F5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F50D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00000" w:rsidRDefault="001F50D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F64"/>
    <w:multiLevelType w:val="hybridMultilevel"/>
    <w:tmpl w:val="58901636"/>
    <w:lvl w:ilvl="0" w:tplc="04070005">
      <w:start w:val="1"/>
      <w:numFmt w:val="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1440"/>
        </w:tabs>
        <w:ind w:left="1440" w:hanging="360"/>
      </w:pPr>
    </w:lvl>
    <w:lvl w:ilvl="2" w:tplc="04070005">
      <w:start w:val="1"/>
      <w:numFmt w:val="bullet"/>
      <w:lvlText w:val=""/>
      <w:lvlJc w:val="left"/>
      <w:pPr>
        <w:tabs>
          <w:tab w:val="num" w:pos="2340"/>
        </w:tabs>
        <w:ind w:left="2340" w:hanging="360"/>
      </w:pPr>
      <w:rPr>
        <w:rFonts w:ascii="Wingdings" w:hAnsi="Wingding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3900CA"/>
    <w:multiLevelType w:val="hybridMultilevel"/>
    <w:tmpl w:val="FCEEE8DC"/>
    <w:lvl w:ilvl="0" w:tplc="CD1E8F28">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3EB7A8B"/>
    <w:multiLevelType w:val="hybridMultilevel"/>
    <w:tmpl w:val="ED1036AE"/>
    <w:lvl w:ilvl="0" w:tplc="04070005">
      <w:start w:val="1"/>
      <w:numFmt w:val="bullet"/>
      <w:lvlText w:val=""/>
      <w:lvlJc w:val="left"/>
      <w:pPr>
        <w:tabs>
          <w:tab w:val="num" w:pos="786"/>
        </w:tabs>
        <w:ind w:left="786" w:hanging="360"/>
      </w:pPr>
      <w:rPr>
        <w:rFonts w:ascii="Wingdings" w:hAnsi="Wingdings"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
    <w:nsid w:val="04A440A9"/>
    <w:multiLevelType w:val="hybridMultilevel"/>
    <w:tmpl w:val="B6A678D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90F2B68"/>
    <w:multiLevelType w:val="hybridMultilevel"/>
    <w:tmpl w:val="DBF2762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C597696"/>
    <w:multiLevelType w:val="hybridMultilevel"/>
    <w:tmpl w:val="85184F46"/>
    <w:lvl w:ilvl="0" w:tplc="3B80FE46">
      <w:start w:val="1"/>
      <w:numFmt w:val="bullet"/>
      <w:lvlText w:val=""/>
      <w:lvlJc w:val="left"/>
      <w:pPr>
        <w:tabs>
          <w:tab w:val="num" w:pos="720"/>
        </w:tabs>
        <w:ind w:left="720" w:hanging="360"/>
      </w:pPr>
      <w:rPr>
        <w:rFonts w:ascii="Wingdings" w:hAnsi="Wingdings" w:hint="default"/>
      </w:rPr>
    </w:lvl>
    <w:lvl w:ilvl="1" w:tplc="84563D64">
      <w:start w:val="1"/>
      <w:numFmt w:val="upperLetter"/>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0D466E63"/>
    <w:multiLevelType w:val="hybridMultilevel"/>
    <w:tmpl w:val="EED2A8EC"/>
    <w:lvl w:ilvl="0" w:tplc="9C66831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0931D64"/>
    <w:multiLevelType w:val="hybridMultilevel"/>
    <w:tmpl w:val="681C7A14"/>
    <w:lvl w:ilvl="0" w:tplc="F8AA470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13A2225"/>
    <w:multiLevelType w:val="hybridMultilevel"/>
    <w:tmpl w:val="3D181CDC"/>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132B7C5B"/>
    <w:multiLevelType w:val="hybridMultilevel"/>
    <w:tmpl w:val="F334AEAC"/>
    <w:lvl w:ilvl="0" w:tplc="3B80FE46">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1831584C"/>
    <w:multiLevelType w:val="hybridMultilevel"/>
    <w:tmpl w:val="43FC685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203D0E3A"/>
    <w:multiLevelType w:val="hybridMultilevel"/>
    <w:tmpl w:val="E4DC65B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5F86344"/>
    <w:multiLevelType w:val="hybridMultilevel"/>
    <w:tmpl w:val="F7C4AAD2"/>
    <w:lvl w:ilvl="0" w:tplc="04070005">
      <w:start w:val="1"/>
      <w:numFmt w:val="bullet"/>
      <w:lvlText w:val=""/>
      <w:lvlJc w:val="left"/>
      <w:pPr>
        <w:tabs>
          <w:tab w:val="num" w:pos="720"/>
        </w:tabs>
        <w:ind w:left="720" w:hanging="360"/>
      </w:pPr>
      <w:rPr>
        <w:rFonts w:ascii="Wingdings" w:hAnsi="Wingdings" w:hint="default"/>
      </w:rPr>
    </w:lvl>
    <w:lvl w:ilvl="1" w:tplc="F8AA4702">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76C160E"/>
    <w:multiLevelType w:val="hybridMultilevel"/>
    <w:tmpl w:val="76669344"/>
    <w:lvl w:ilvl="0" w:tplc="F8AA470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CA9064E"/>
    <w:multiLevelType w:val="hybridMultilevel"/>
    <w:tmpl w:val="1C6EE7D0"/>
    <w:lvl w:ilvl="0" w:tplc="EF24CB98">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F131741"/>
    <w:multiLevelType w:val="hybridMultilevel"/>
    <w:tmpl w:val="7BCA69B4"/>
    <w:lvl w:ilvl="0" w:tplc="F8AA470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15121E1"/>
    <w:multiLevelType w:val="hybridMultilevel"/>
    <w:tmpl w:val="CC18434A"/>
    <w:lvl w:ilvl="0" w:tplc="04070005">
      <w:start w:val="1"/>
      <w:numFmt w:val="bullet"/>
      <w:lvlText w:val=""/>
      <w:lvlJc w:val="left"/>
      <w:pPr>
        <w:tabs>
          <w:tab w:val="num" w:pos="360"/>
        </w:tabs>
        <w:ind w:left="360" w:hanging="360"/>
      </w:pPr>
      <w:rPr>
        <w:rFonts w:ascii="Wingdings" w:hAnsi="Wingdings" w:hint="default"/>
      </w:rPr>
    </w:lvl>
    <w:lvl w:ilvl="1" w:tplc="0407000F">
      <w:start w:val="1"/>
      <w:numFmt w:val="decimal"/>
      <w:lvlText w:val="%2."/>
      <w:lvlJc w:val="left"/>
      <w:pPr>
        <w:tabs>
          <w:tab w:val="num" w:pos="1080"/>
        </w:tabs>
        <w:ind w:left="1080" w:hanging="360"/>
      </w:p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39122742"/>
    <w:multiLevelType w:val="hybridMultilevel"/>
    <w:tmpl w:val="6D7A3D9E"/>
    <w:lvl w:ilvl="0" w:tplc="F8AA4702">
      <w:start w:val="1"/>
      <w:numFmt w:val="bullet"/>
      <w:lvlText w:val=""/>
      <w:lvlJc w:val="left"/>
      <w:pPr>
        <w:tabs>
          <w:tab w:val="num" w:pos="360"/>
        </w:tabs>
        <w:ind w:left="340" w:hanging="34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EA6142A"/>
    <w:multiLevelType w:val="hybridMultilevel"/>
    <w:tmpl w:val="765C421E"/>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4209285E"/>
    <w:multiLevelType w:val="hybridMultilevel"/>
    <w:tmpl w:val="975E69AA"/>
    <w:lvl w:ilvl="0" w:tplc="F8AA470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28C3BA6"/>
    <w:multiLevelType w:val="hybridMultilevel"/>
    <w:tmpl w:val="0648605C"/>
    <w:lvl w:ilvl="0" w:tplc="3B80FE46">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44CF0442"/>
    <w:multiLevelType w:val="hybridMultilevel"/>
    <w:tmpl w:val="0B96CF2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599479E"/>
    <w:multiLevelType w:val="hybridMultilevel"/>
    <w:tmpl w:val="665C786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6044C65"/>
    <w:multiLevelType w:val="hybridMultilevel"/>
    <w:tmpl w:val="EBB66E1A"/>
    <w:lvl w:ilvl="0" w:tplc="04070005">
      <w:start w:val="1"/>
      <w:numFmt w:val="bullet"/>
      <w:lvlText w:val=""/>
      <w:lvlJc w:val="left"/>
      <w:pPr>
        <w:tabs>
          <w:tab w:val="num" w:pos="786"/>
        </w:tabs>
        <w:ind w:left="786" w:hanging="360"/>
      </w:pPr>
      <w:rPr>
        <w:rFonts w:ascii="Wingdings" w:hAnsi="Wingdings" w:hint="default"/>
      </w:rPr>
    </w:lvl>
    <w:lvl w:ilvl="1" w:tplc="04070003">
      <w:start w:val="1"/>
      <w:numFmt w:val="bullet"/>
      <w:lvlText w:val=""/>
      <w:lvlJc w:val="left"/>
      <w:pPr>
        <w:tabs>
          <w:tab w:val="num" w:pos="1506"/>
        </w:tabs>
        <w:ind w:left="1506" w:hanging="360"/>
      </w:pPr>
      <w:rPr>
        <w:rFonts w:ascii="Symbol" w:hAnsi="Symbol"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24">
    <w:nsid w:val="46A27ED3"/>
    <w:multiLevelType w:val="hybridMultilevel"/>
    <w:tmpl w:val="8F32050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4D7F52D3"/>
    <w:multiLevelType w:val="singleLevel"/>
    <w:tmpl w:val="04070005"/>
    <w:lvl w:ilvl="0">
      <w:start w:val="1"/>
      <w:numFmt w:val="bullet"/>
      <w:lvlText w:val=""/>
      <w:lvlJc w:val="left"/>
      <w:pPr>
        <w:tabs>
          <w:tab w:val="num" w:pos="720"/>
        </w:tabs>
        <w:ind w:left="720" w:hanging="360"/>
      </w:pPr>
      <w:rPr>
        <w:rFonts w:ascii="Wingdings" w:hAnsi="Wingdings" w:hint="default"/>
      </w:rPr>
    </w:lvl>
  </w:abstractNum>
  <w:abstractNum w:abstractNumId="26">
    <w:nsid w:val="4E6D7EB9"/>
    <w:multiLevelType w:val="hybridMultilevel"/>
    <w:tmpl w:val="870E91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4F1C2CE4"/>
    <w:multiLevelType w:val="hybridMultilevel"/>
    <w:tmpl w:val="91B07150"/>
    <w:lvl w:ilvl="0" w:tplc="3B80FE46">
      <w:start w:val="1"/>
      <w:numFmt w:val="bullet"/>
      <w:lvlText w:val=""/>
      <w:lvlJc w:val="left"/>
      <w:pPr>
        <w:tabs>
          <w:tab w:val="num" w:pos="720"/>
        </w:tabs>
        <w:ind w:left="720" w:hanging="360"/>
      </w:pPr>
      <w:rPr>
        <w:rFonts w:ascii="Wingdings" w:hAnsi="Wingdings" w:hint="default"/>
      </w:rPr>
    </w:lvl>
    <w:lvl w:ilvl="1" w:tplc="84563D64">
      <w:start w:val="1"/>
      <w:numFmt w:val="upperLetter"/>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58144BB4"/>
    <w:multiLevelType w:val="hybridMultilevel"/>
    <w:tmpl w:val="E108B29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nsid w:val="5B3D7C40"/>
    <w:multiLevelType w:val="hybridMultilevel"/>
    <w:tmpl w:val="CC5C70E4"/>
    <w:lvl w:ilvl="0" w:tplc="F8AA470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607B1C32"/>
    <w:multiLevelType w:val="hybridMultilevel"/>
    <w:tmpl w:val="A30A61DA"/>
    <w:lvl w:ilvl="0" w:tplc="F8AA470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1513C86"/>
    <w:multiLevelType w:val="hybridMultilevel"/>
    <w:tmpl w:val="C3BA47A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64137A42"/>
    <w:multiLevelType w:val="hybridMultilevel"/>
    <w:tmpl w:val="74E87F22"/>
    <w:lvl w:ilvl="0" w:tplc="2708DB18">
      <w:start w:val="1"/>
      <w:numFmt w:val="bullet"/>
      <w:lvlText w:val=""/>
      <w:lvlJc w:val="left"/>
      <w:pPr>
        <w:tabs>
          <w:tab w:val="num" w:pos="397"/>
        </w:tabs>
        <w:ind w:left="397" w:hanging="397"/>
      </w:pPr>
      <w:rPr>
        <w:rFonts w:ascii="Wingdings" w:hAnsi="Wingdings" w:hint="default"/>
      </w:rPr>
    </w:lvl>
    <w:lvl w:ilvl="1" w:tplc="CD1E8F2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5E41ADB"/>
    <w:multiLevelType w:val="hybridMultilevel"/>
    <w:tmpl w:val="E9FAAD24"/>
    <w:lvl w:ilvl="0" w:tplc="2A64AEF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34">
    <w:nsid w:val="6AFE70AB"/>
    <w:multiLevelType w:val="hybridMultilevel"/>
    <w:tmpl w:val="1C2C343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nsid w:val="6E3236C7"/>
    <w:multiLevelType w:val="hybridMultilevel"/>
    <w:tmpl w:val="3D181CDC"/>
    <w:lvl w:ilvl="0" w:tplc="04070005">
      <w:start w:val="1"/>
      <w:numFmt w:val="bullet"/>
      <w:lvlText w:val=""/>
      <w:lvlJc w:val="left"/>
      <w:pPr>
        <w:tabs>
          <w:tab w:val="num" w:pos="360"/>
        </w:tabs>
        <w:ind w:left="360" w:hanging="360"/>
      </w:pPr>
      <w:rPr>
        <w:rFonts w:ascii="Wingdings" w:hAnsi="Wingdings"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6ECB1E44"/>
    <w:multiLevelType w:val="hybridMultilevel"/>
    <w:tmpl w:val="A43877B2"/>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nsid w:val="75865634"/>
    <w:multiLevelType w:val="hybridMultilevel"/>
    <w:tmpl w:val="9E4C7836"/>
    <w:lvl w:ilvl="0" w:tplc="B04E2326">
      <w:start w:val="3"/>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nsid w:val="7A584226"/>
    <w:multiLevelType w:val="hybridMultilevel"/>
    <w:tmpl w:val="2C841BAC"/>
    <w:lvl w:ilvl="0" w:tplc="5EC2AD8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nsid w:val="7E276C3C"/>
    <w:multiLevelType w:val="hybridMultilevel"/>
    <w:tmpl w:val="CC18434A"/>
    <w:lvl w:ilvl="0" w:tplc="04070005">
      <w:start w:val="1"/>
      <w:numFmt w:val="bullet"/>
      <w:lvlText w:val=""/>
      <w:lvlJc w:val="left"/>
      <w:pPr>
        <w:tabs>
          <w:tab w:val="num" w:pos="360"/>
        </w:tabs>
        <w:ind w:left="360" w:hanging="360"/>
      </w:pPr>
      <w:rPr>
        <w:rFonts w:ascii="Wingdings" w:hAnsi="Wingdings" w:hint="default"/>
      </w:rPr>
    </w:lvl>
    <w:lvl w:ilvl="1" w:tplc="0407000F">
      <w:start w:val="1"/>
      <w:numFmt w:val="decimal"/>
      <w:lvlText w:val="%2."/>
      <w:lvlJc w:val="left"/>
      <w:pPr>
        <w:tabs>
          <w:tab w:val="num" w:pos="1080"/>
        </w:tabs>
        <w:ind w:left="1080" w:hanging="360"/>
      </w:p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2"/>
  </w:num>
  <w:num w:numId="2">
    <w:abstractNumId w:val="30"/>
  </w:num>
  <w:num w:numId="3">
    <w:abstractNumId w:val="17"/>
  </w:num>
  <w:num w:numId="4">
    <w:abstractNumId w:val="13"/>
  </w:num>
  <w:num w:numId="5">
    <w:abstractNumId w:val="7"/>
  </w:num>
  <w:num w:numId="6">
    <w:abstractNumId w:val="29"/>
  </w:num>
  <w:num w:numId="7">
    <w:abstractNumId w:val="15"/>
  </w:num>
  <w:num w:numId="8">
    <w:abstractNumId w:val="14"/>
  </w:num>
  <w:num w:numId="9">
    <w:abstractNumId w:val="0"/>
  </w:num>
  <w:num w:numId="10">
    <w:abstractNumId w:val="22"/>
  </w:num>
  <w:num w:numId="11">
    <w:abstractNumId w:val="3"/>
  </w:num>
  <w:num w:numId="12">
    <w:abstractNumId w:val="25"/>
  </w:num>
  <w:num w:numId="13">
    <w:abstractNumId w:val="12"/>
  </w:num>
  <w:num w:numId="14">
    <w:abstractNumId w:val="19"/>
  </w:num>
  <w:num w:numId="15">
    <w:abstractNumId w:val="2"/>
  </w:num>
  <w:num w:numId="16">
    <w:abstractNumId w:val="26"/>
  </w:num>
  <w:num w:numId="17">
    <w:abstractNumId w:val="24"/>
  </w:num>
  <w:num w:numId="18">
    <w:abstractNumId w:val="5"/>
  </w:num>
  <w:num w:numId="19">
    <w:abstractNumId w:val="27"/>
  </w:num>
  <w:num w:numId="20">
    <w:abstractNumId w:val="9"/>
  </w:num>
  <w:num w:numId="21">
    <w:abstractNumId w:val="20"/>
  </w:num>
  <w:num w:numId="22">
    <w:abstractNumId w:val="10"/>
  </w:num>
  <w:num w:numId="23">
    <w:abstractNumId w:val="38"/>
  </w:num>
  <w:num w:numId="24">
    <w:abstractNumId w:val="6"/>
  </w:num>
  <w:num w:numId="25">
    <w:abstractNumId w:val="34"/>
  </w:num>
  <w:num w:numId="27">
    <w:abstractNumId w:val="1"/>
    <w:lvlOverride w:ilvl="0"/>
    <w:lvlOverride w:ilvl="0"/>
    <w:lvlOverride w:ilvl="0"/>
    <w:lvlOverride w:ilvl="0"/>
    <w:lvlOverride w:ilvl="0"/>
    <w:lvlOverride w:ilvl="0"/>
    <w:lvlOverride w:ilvl="0"/>
    <w:lvlOverride w:ilvl="0"/>
    <w:lvlOverride w:ilvl="0"/>
  </w:num>
  <w:num w:numId="28">
    <w:abstractNumId w:val="28"/>
  </w:num>
  <w:num w:numId="29">
    <w:abstractNumId w:val="31"/>
  </w:num>
  <w:num w:numId="30">
    <w:abstractNumId w:val="4"/>
  </w:num>
  <w:num w:numId="31">
    <w:abstractNumId w:val="37"/>
  </w:num>
  <w:num w:numId="32">
    <w:abstractNumId w:val="11"/>
  </w:num>
  <w:num w:numId="33">
    <w:abstractNumId w:val="21"/>
  </w:num>
  <w:num w:numId="34">
    <w:abstractNumId w:val="23"/>
  </w:num>
  <w:num w:numId="35">
    <w:abstractNumId w:val="16"/>
  </w:num>
  <w:num w:numId="36">
    <w:abstractNumId w:val="39"/>
  </w:num>
  <w:num w:numId="37">
    <w:abstractNumId w:val="8"/>
  </w:num>
  <w:num w:numId="38">
    <w:abstractNumId w:val="18"/>
  </w:num>
  <w:num w:numId="39">
    <w:abstractNumId w:val="35"/>
  </w:num>
  <w:num w:numId="40">
    <w:abstractNumId w:val="36"/>
  </w:num>
  <w:num w:numId="4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D1"/>
    <w:rsid w:val="001F50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sz w:val="20"/>
      <w:szCs w:val="20"/>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outlineLvl w:val="2"/>
    </w:pPr>
    <w:rPr>
      <w:rFonts w:ascii="Arial" w:hAnsi="Arial" w:cs="Arial"/>
      <w:sz w:val="22"/>
      <w:u w:val="single"/>
    </w:rPr>
  </w:style>
  <w:style w:type="paragraph" w:styleId="berschrift4">
    <w:name w:val="heading 4"/>
    <w:basedOn w:val="Standard"/>
    <w:next w:val="Standard"/>
    <w:qFormat/>
    <w:pPr>
      <w:keepNext/>
      <w:outlineLvl w:val="3"/>
    </w:pPr>
    <w:rPr>
      <w:rFonts w:ascii="Arial" w:hAnsi="Arial" w:cs="Arial"/>
      <w:i/>
      <w:iCs/>
      <w:sz w:val="22"/>
    </w:rPr>
  </w:style>
  <w:style w:type="paragraph" w:styleId="berschrift5">
    <w:name w:val="heading 5"/>
    <w:basedOn w:val="Standard"/>
    <w:next w:val="Standard"/>
    <w:qFormat/>
    <w:pPr>
      <w:keepNext/>
      <w:outlineLvl w:val="4"/>
    </w:pPr>
    <w:rPr>
      <w:b/>
      <w:szCs w:val="20"/>
    </w:rPr>
  </w:style>
  <w:style w:type="paragraph" w:styleId="berschrift6">
    <w:name w:val="heading 6"/>
    <w:basedOn w:val="Standard"/>
    <w:next w:val="Standard"/>
    <w:qFormat/>
    <w:pPr>
      <w:keepNext/>
      <w:outlineLvl w:val="5"/>
    </w:pPr>
    <w:rPr>
      <w:rFonts w:ascii="Arial" w:hAnsi="Arial" w:cs="Arial"/>
      <w:b/>
      <w:bCs/>
      <w:i/>
      <w:iCs/>
      <w:sz w:val="22"/>
    </w:rPr>
  </w:style>
  <w:style w:type="paragraph" w:styleId="berschrift7">
    <w:name w:val="heading 7"/>
    <w:basedOn w:val="Standard"/>
    <w:next w:val="Standard"/>
    <w:qFormat/>
    <w:pPr>
      <w:keepNext/>
      <w:ind w:left="360"/>
      <w:outlineLvl w:val="6"/>
    </w:pPr>
    <w:rPr>
      <w:rFonts w:ascii="Arial" w:hAnsi="Arial" w:cs="Arial"/>
      <w:bCs/>
      <w:i/>
      <w:sz w:val="22"/>
    </w:rPr>
  </w:style>
  <w:style w:type="paragraph" w:styleId="berschrift8">
    <w:name w:val="heading 8"/>
    <w:basedOn w:val="Standard"/>
    <w:next w:val="Standard"/>
    <w:qFormat/>
    <w:pPr>
      <w:keepNext/>
      <w:outlineLvl w:val="7"/>
    </w:pPr>
    <w:rPr>
      <w:rFonts w:ascii="Arial" w:hAnsi="Arial"/>
      <w:i/>
      <w:sz w:val="22"/>
    </w:rPr>
  </w:style>
  <w:style w:type="paragraph" w:styleId="berschrift9">
    <w:name w:val="heading 9"/>
    <w:basedOn w:val="Standard"/>
    <w:next w:val="Standard"/>
    <w:qFormat/>
    <w:pPr>
      <w:keepNext/>
      <w:outlineLvl w:val="8"/>
    </w:pPr>
    <w:rPr>
      <w:rFonts w:ascii="Arial" w:hAnsi="Arial"/>
      <w:sz w:val="22"/>
      <w:u w:val="singl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20"/>
      <w:szCs w:val="20"/>
    </w:rPr>
  </w:style>
  <w:style w:type="paragraph" w:styleId="Titel">
    <w:name w:val="Title"/>
    <w:basedOn w:val="Standard"/>
    <w:qFormat/>
    <w:pPr>
      <w:pBdr>
        <w:top w:val="single" w:sz="4" w:space="1" w:color="auto"/>
        <w:left w:val="single" w:sz="4" w:space="4" w:color="auto"/>
        <w:bottom w:val="single" w:sz="4" w:space="1" w:color="auto"/>
        <w:right w:val="single" w:sz="4" w:space="4" w:color="auto"/>
      </w:pBdr>
      <w:jc w:val="center"/>
    </w:pPr>
    <w:rPr>
      <w:b/>
      <w:szCs w:val="20"/>
    </w:rPr>
  </w:style>
  <w:style w:type="paragraph" w:styleId="Textkrper2">
    <w:name w:val="Body Text 2"/>
    <w:basedOn w:val="Standard"/>
    <w:semiHidden/>
    <w:pPr>
      <w:jc w:val="both"/>
    </w:pPr>
    <w:rPr>
      <w:sz w:val="20"/>
      <w:szCs w:val="20"/>
    </w:rPr>
  </w:style>
  <w:style w:type="character" w:styleId="Hyperlink">
    <w:name w:val="Hyperlink"/>
    <w:basedOn w:val="Absatz-Standardschriftart"/>
    <w:semiHidden/>
    <w:rPr>
      <w:color w:val="0000FF"/>
      <w:u w:val="single"/>
    </w:rPr>
  </w:style>
  <w:style w:type="character" w:customStyle="1" w:styleId="headline21">
    <w:name w:val="headline21"/>
    <w:basedOn w:val="Absatz-Standardschriftart"/>
    <w:rPr>
      <w:rFonts w:ascii="Arial" w:hAnsi="Arial" w:cs="Arial" w:hint="default"/>
      <w:b/>
      <w:bCs/>
      <w:color w:val="84105A"/>
      <w:sz w:val="20"/>
      <w:szCs w:val="20"/>
    </w:rPr>
  </w:style>
  <w:style w:type="paragraph" w:styleId="Kopfzeile">
    <w:name w:val="header"/>
    <w:basedOn w:val="Standard"/>
    <w:semiHidden/>
    <w:pPr>
      <w:tabs>
        <w:tab w:val="center" w:pos="4536"/>
        <w:tab w:val="right" w:pos="9072"/>
      </w:tabs>
    </w:pPr>
    <w:rPr>
      <w:sz w:val="20"/>
      <w:szCs w:val="20"/>
    </w:rPr>
  </w:style>
  <w:style w:type="paragraph" w:styleId="Textkrper3">
    <w:name w:val="Body Text 3"/>
    <w:basedOn w:val="Standard"/>
    <w:semiHidden/>
    <w:rPr>
      <w:rFonts w:ascii="Arial" w:hAnsi="Arial" w:cs="Arial"/>
      <w:i/>
      <w:iCs/>
      <w:sz w:val="22"/>
    </w:rPr>
  </w:style>
  <w:style w:type="paragraph" w:customStyle="1" w:styleId="SeagullStandard">
    <w:name w:val="Seagull Standard"/>
    <w:basedOn w:val="Standard"/>
    <w:pPr>
      <w:tabs>
        <w:tab w:val="left" w:pos="567"/>
      </w:tabs>
      <w:spacing w:before="120"/>
    </w:pPr>
    <w:rPr>
      <w:rFonts w:ascii="Seagull Md BT" w:hAnsi="Seagull Md BT"/>
      <w:sz w:val="22"/>
      <w:szCs w:val="20"/>
    </w:rPr>
  </w:style>
  <w:style w:type="paragraph" w:styleId="Textkrper-Einzug2">
    <w:name w:val="Body Text Indent 2"/>
    <w:basedOn w:val="Standard"/>
    <w:semiHidden/>
    <w:pPr>
      <w:tabs>
        <w:tab w:val="left" w:pos="284"/>
        <w:tab w:val="left" w:pos="567"/>
      </w:tabs>
      <w:ind w:left="360"/>
    </w:pPr>
    <w:rPr>
      <w:rFonts w:ascii="Arial" w:hAnsi="Arial"/>
      <w:sz w:val="22"/>
    </w:rPr>
  </w:style>
  <w:style w:type="character" w:styleId="Seitenzahl">
    <w:name w:val="page number"/>
    <w:basedOn w:val="Absatz-Standardschriftart"/>
    <w:semiHidden/>
  </w:style>
  <w:style w:type="paragraph" w:customStyle="1" w:styleId="TxBrp1">
    <w:name w:val="TxBr_p1"/>
    <w:basedOn w:val="Standard"/>
    <w:pPr>
      <w:widowControl w:val="0"/>
      <w:tabs>
        <w:tab w:val="left" w:pos="204"/>
      </w:tabs>
      <w:spacing w:line="240" w:lineRule="atLeast"/>
    </w:pPr>
    <w:rPr>
      <w:snapToGrid w:val="0"/>
      <w:szCs w:val="20"/>
    </w:rPr>
  </w:style>
  <w:style w:type="paragraph" w:styleId="Fuzeile">
    <w:name w:val="footer"/>
    <w:basedOn w:val="Standard"/>
    <w:semiHidden/>
    <w:pPr>
      <w:tabs>
        <w:tab w:val="center" w:pos="4536"/>
        <w:tab w:val="right" w:pos="9072"/>
      </w:tabs>
    </w:pPr>
    <w:rPr>
      <w:rFonts w:ascii="Arial" w:hAnsi="Arial"/>
      <w:sz w:val="22"/>
      <w:szCs w:val="20"/>
    </w:rPr>
  </w:style>
  <w:style w:type="character" w:styleId="BesuchterHyperlink">
    <w:name w:val="FollowedHyperlink"/>
    <w:basedOn w:val="Absatz-Standardschriftart"/>
    <w:semiHidden/>
    <w:rPr>
      <w:color w:val="800080"/>
      <w:u w:val="single"/>
    </w:rPr>
  </w:style>
  <w:style w:type="character" w:customStyle="1" w:styleId="url">
    <w:name w:val="url"/>
    <w:basedOn w:val="Absatz-Standardschriftart"/>
    <w:rPr>
      <w:color w:val="009900"/>
      <w:sz w:val="18"/>
      <w:szCs w:val="18"/>
    </w:rPr>
  </w:style>
  <w:style w:type="character" w:customStyle="1" w:styleId="resultlink2">
    <w:name w:val="resultlink2"/>
    <w:basedOn w:val="Absatz-Standardschriftart"/>
  </w:style>
  <w:style w:type="character" w:customStyle="1" w:styleId="icon2">
    <w:name w:val="icon2"/>
    <w:basedOn w:val="Absatz-Standardschriftart"/>
  </w:style>
  <w:style w:type="character" w:customStyle="1" w:styleId="result2">
    <w:name w:val="result2"/>
    <w:basedOn w:val="Absatz-Standardschriftart"/>
  </w:style>
  <w:style w:type="paragraph" w:customStyle="1" w:styleId="CM64">
    <w:name w:val="CM64"/>
    <w:basedOn w:val="Standard"/>
    <w:next w:val="Standard"/>
    <w:pPr>
      <w:widowControl w:val="0"/>
      <w:autoSpaceDE w:val="0"/>
      <w:autoSpaceDN w:val="0"/>
      <w:adjustRightInd w:val="0"/>
    </w:pPr>
    <w:rPr>
      <w:rFonts w:ascii="Arial" w:hAnsi="Arial" w:cs="Arial"/>
    </w:rPr>
  </w:style>
  <w:style w:type="paragraph" w:customStyle="1" w:styleId="CM25">
    <w:name w:val="CM25"/>
    <w:basedOn w:val="Standard"/>
    <w:next w:val="Standard"/>
    <w:pPr>
      <w:widowControl w:val="0"/>
      <w:autoSpaceDE w:val="0"/>
      <w:autoSpaceDN w:val="0"/>
      <w:adjustRightInd w:val="0"/>
      <w:spacing w:line="280" w:lineRule="atLeast"/>
    </w:pPr>
    <w:rPr>
      <w:rFonts w:ascii="Arial" w:hAnsi="Arial" w:cs="Arial"/>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customStyle="1" w:styleId="a">
    <w:name w:val="a"/>
    <w:basedOn w:val="Absatz-Standardschriftart"/>
  </w:style>
  <w:style w:type="paragraph" w:styleId="Textkrper-Zeileneinzug">
    <w:name w:val="Body Text Indent"/>
    <w:basedOn w:val="Standard"/>
    <w:semiHidden/>
    <w:pPr>
      <w:ind w:left="142"/>
      <w:jc w:val="center"/>
    </w:pPr>
    <w:rPr>
      <w:b/>
      <w:szCs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rPr>
  </w:style>
  <w:style w:type="character" w:styleId="Fett">
    <w:name w:val="Strong"/>
    <w:basedOn w:val="Absatz-Standardschriftart"/>
    <w:qFormat/>
    <w:rPr>
      <w:b/>
      <w:bCs/>
    </w:rPr>
  </w:style>
  <w:style w:type="character" w:styleId="Hervorhebung">
    <w:name w:val="Emphasis"/>
    <w:basedOn w:val="Absatz-Standardschriftart"/>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sz w:val="20"/>
      <w:szCs w:val="20"/>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outlineLvl w:val="2"/>
    </w:pPr>
    <w:rPr>
      <w:rFonts w:ascii="Arial" w:hAnsi="Arial" w:cs="Arial"/>
      <w:sz w:val="22"/>
      <w:u w:val="single"/>
    </w:rPr>
  </w:style>
  <w:style w:type="paragraph" w:styleId="berschrift4">
    <w:name w:val="heading 4"/>
    <w:basedOn w:val="Standard"/>
    <w:next w:val="Standard"/>
    <w:qFormat/>
    <w:pPr>
      <w:keepNext/>
      <w:outlineLvl w:val="3"/>
    </w:pPr>
    <w:rPr>
      <w:rFonts w:ascii="Arial" w:hAnsi="Arial" w:cs="Arial"/>
      <w:i/>
      <w:iCs/>
      <w:sz w:val="22"/>
    </w:rPr>
  </w:style>
  <w:style w:type="paragraph" w:styleId="berschrift5">
    <w:name w:val="heading 5"/>
    <w:basedOn w:val="Standard"/>
    <w:next w:val="Standard"/>
    <w:qFormat/>
    <w:pPr>
      <w:keepNext/>
      <w:outlineLvl w:val="4"/>
    </w:pPr>
    <w:rPr>
      <w:b/>
      <w:szCs w:val="20"/>
    </w:rPr>
  </w:style>
  <w:style w:type="paragraph" w:styleId="berschrift6">
    <w:name w:val="heading 6"/>
    <w:basedOn w:val="Standard"/>
    <w:next w:val="Standard"/>
    <w:qFormat/>
    <w:pPr>
      <w:keepNext/>
      <w:outlineLvl w:val="5"/>
    </w:pPr>
    <w:rPr>
      <w:rFonts w:ascii="Arial" w:hAnsi="Arial" w:cs="Arial"/>
      <w:b/>
      <w:bCs/>
      <w:i/>
      <w:iCs/>
      <w:sz w:val="22"/>
    </w:rPr>
  </w:style>
  <w:style w:type="paragraph" w:styleId="berschrift7">
    <w:name w:val="heading 7"/>
    <w:basedOn w:val="Standard"/>
    <w:next w:val="Standard"/>
    <w:qFormat/>
    <w:pPr>
      <w:keepNext/>
      <w:ind w:left="360"/>
      <w:outlineLvl w:val="6"/>
    </w:pPr>
    <w:rPr>
      <w:rFonts w:ascii="Arial" w:hAnsi="Arial" w:cs="Arial"/>
      <w:bCs/>
      <w:i/>
      <w:sz w:val="22"/>
    </w:rPr>
  </w:style>
  <w:style w:type="paragraph" w:styleId="berschrift8">
    <w:name w:val="heading 8"/>
    <w:basedOn w:val="Standard"/>
    <w:next w:val="Standard"/>
    <w:qFormat/>
    <w:pPr>
      <w:keepNext/>
      <w:outlineLvl w:val="7"/>
    </w:pPr>
    <w:rPr>
      <w:rFonts w:ascii="Arial" w:hAnsi="Arial"/>
      <w:i/>
      <w:sz w:val="22"/>
    </w:rPr>
  </w:style>
  <w:style w:type="paragraph" w:styleId="berschrift9">
    <w:name w:val="heading 9"/>
    <w:basedOn w:val="Standard"/>
    <w:next w:val="Standard"/>
    <w:qFormat/>
    <w:pPr>
      <w:keepNext/>
      <w:outlineLvl w:val="8"/>
    </w:pPr>
    <w:rPr>
      <w:rFonts w:ascii="Arial" w:hAnsi="Arial"/>
      <w:sz w:val="22"/>
      <w:u w:val="singl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20"/>
      <w:szCs w:val="20"/>
    </w:rPr>
  </w:style>
  <w:style w:type="paragraph" w:styleId="Titel">
    <w:name w:val="Title"/>
    <w:basedOn w:val="Standard"/>
    <w:qFormat/>
    <w:pPr>
      <w:pBdr>
        <w:top w:val="single" w:sz="4" w:space="1" w:color="auto"/>
        <w:left w:val="single" w:sz="4" w:space="4" w:color="auto"/>
        <w:bottom w:val="single" w:sz="4" w:space="1" w:color="auto"/>
        <w:right w:val="single" w:sz="4" w:space="4" w:color="auto"/>
      </w:pBdr>
      <w:jc w:val="center"/>
    </w:pPr>
    <w:rPr>
      <w:b/>
      <w:szCs w:val="20"/>
    </w:rPr>
  </w:style>
  <w:style w:type="paragraph" w:styleId="Textkrper2">
    <w:name w:val="Body Text 2"/>
    <w:basedOn w:val="Standard"/>
    <w:semiHidden/>
    <w:pPr>
      <w:jc w:val="both"/>
    </w:pPr>
    <w:rPr>
      <w:sz w:val="20"/>
      <w:szCs w:val="20"/>
    </w:rPr>
  </w:style>
  <w:style w:type="character" w:styleId="Hyperlink">
    <w:name w:val="Hyperlink"/>
    <w:basedOn w:val="Absatz-Standardschriftart"/>
    <w:semiHidden/>
    <w:rPr>
      <w:color w:val="0000FF"/>
      <w:u w:val="single"/>
    </w:rPr>
  </w:style>
  <w:style w:type="character" w:customStyle="1" w:styleId="headline21">
    <w:name w:val="headline21"/>
    <w:basedOn w:val="Absatz-Standardschriftart"/>
    <w:rPr>
      <w:rFonts w:ascii="Arial" w:hAnsi="Arial" w:cs="Arial" w:hint="default"/>
      <w:b/>
      <w:bCs/>
      <w:color w:val="84105A"/>
      <w:sz w:val="20"/>
      <w:szCs w:val="20"/>
    </w:rPr>
  </w:style>
  <w:style w:type="paragraph" w:styleId="Kopfzeile">
    <w:name w:val="header"/>
    <w:basedOn w:val="Standard"/>
    <w:semiHidden/>
    <w:pPr>
      <w:tabs>
        <w:tab w:val="center" w:pos="4536"/>
        <w:tab w:val="right" w:pos="9072"/>
      </w:tabs>
    </w:pPr>
    <w:rPr>
      <w:sz w:val="20"/>
      <w:szCs w:val="20"/>
    </w:rPr>
  </w:style>
  <w:style w:type="paragraph" w:styleId="Textkrper3">
    <w:name w:val="Body Text 3"/>
    <w:basedOn w:val="Standard"/>
    <w:semiHidden/>
    <w:rPr>
      <w:rFonts w:ascii="Arial" w:hAnsi="Arial" w:cs="Arial"/>
      <w:i/>
      <w:iCs/>
      <w:sz w:val="22"/>
    </w:rPr>
  </w:style>
  <w:style w:type="paragraph" w:customStyle="1" w:styleId="SeagullStandard">
    <w:name w:val="Seagull Standard"/>
    <w:basedOn w:val="Standard"/>
    <w:pPr>
      <w:tabs>
        <w:tab w:val="left" w:pos="567"/>
      </w:tabs>
      <w:spacing w:before="120"/>
    </w:pPr>
    <w:rPr>
      <w:rFonts w:ascii="Seagull Md BT" w:hAnsi="Seagull Md BT"/>
      <w:sz w:val="22"/>
      <w:szCs w:val="20"/>
    </w:rPr>
  </w:style>
  <w:style w:type="paragraph" w:styleId="Textkrper-Einzug2">
    <w:name w:val="Body Text Indent 2"/>
    <w:basedOn w:val="Standard"/>
    <w:semiHidden/>
    <w:pPr>
      <w:tabs>
        <w:tab w:val="left" w:pos="284"/>
        <w:tab w:val="left" w:pos="567"/>
      </w:tabs>
      <w:ind w:left="360"/>
    </w:pPr>
    <w:rPr>
      <w:rFonts w:ascii="Arial" w:hAnsi="Arial"/>
      <w:sz w:val="22"/>
    </w:rPr>
  </w:style>
  <w:style w:type="character" w:styleId="Seitenzahl">
    <w:name w:val="page number"/>
    <w:basedOn w:val="Absatz-Standardschriftart"/>
    <w:semiHidden/>
  </w:style>
  <w:style w:type="paragraph" w:customStyle="1" w:styleId="TxBrp1">
    <w:name w:val="TxBr_p1"/>
    <w:basedOn w:val="Standard"/>
    <w:pPr>
      <w:widowControl w:val="0"/>
      <w:tabs>
        <w:tab w:val="left" w:pos="204"/>
      </w:tabs>
      <w:spacing w:line="240" w:lineRule="atLeast"/>
    </w:pPr>
    <w:rPr>
      <w:snapToGrid w:val="0"/>
      <w:szCs w:val="20"/>
    </w:rPr>
  </w:style>
  <w:style w:type="paragraph" w:styleId="Fuzeile">
    <w:name w:val="footer"/>
    <w:basedOn w:val="Standard"/>
    <w:semiHidden/>
    <w:pPr>
      <w:tabs>
        <w:tab w:val="center" w:pos="4536"/>
        <w:tab w:val="right" w:pos="9072"/>
      </w:tabs>
    </w:pPr>
    <w:rPr>
      <w:rFonts w:ascii="Arial" w:hAnsi="Arial"/>
      <w:sz w:val="22"/>
      <w:szCs w:val="20"/>
    </w:rPr>
  </w:style>
  <w:style w:type="character" w:styleId="BesuchterHyperlink">
    <w:name w:val="FollowedHyperlink"/>
    <w:basedOn w:val="Absatz-Standardschriftart"/>
    <w:semiHidden/>
    <w:rPr>
      <w:color w:val="800080"/>
      <w:u w:val="single"/>
    </w:rPr>
  </w:style>
  <w:style w:type="character" w:customStyle="1" w:styleId="url">
    <w:name w:val="url"/>
    <w:basedOn w:val="Absatz-Standardschriftart"/>
    <w:rPr>
      <w:color w:val="009900"/>
      <w:sz w:val="18"/>
      <w:szCs w:val="18"/>
    </w:rPr>
  </w:style>
  <w:style w:type="character" w:customStyle="1" w:styleId="resultlink2">
    <w:name w:val="resultlink2"/>
    <w:basedOn w:val="Absatz-Standardschriftart"/>
  </w:style>
  <w:style w:type="character" w:customStyle="1" w:styleId="icon2">
    <w:name w:val="icon2"/>
    <w:basedOn w:val="Absatz-Standardschriftart"/>
  </w:style>
  <w:style w:type="character" w:customStyle="1" w:styleId="result2">
    <w:name w:val="result2"/>
    <w:basedOn w:val="Absatz-Standardschriftart"/>
  </w:style>
  <w:style w:type="paragraph" w:customStyle="1" w:styleId="CM64">
    <w:name w:val="CM64"/>
    <w:basedOn w:val="Standard"/>
    <w:next w:val="Standard"/>
    <w:pPr>
      <w:widowControl w:val="0"/>
      <w:autoSpaceDE w:val="0"/>
      <w:autoSpaceDN w:val="0"/>
      <w:adjustRightInd w:val="0"/>
    </w:pPr>
    <w:rPr>
      <w:rFonts w:ascii="Arial" w:hAnsi="Arial" w:cs="Arial"/>
    </w:rPr>
  </w:style>
  <w:style w:type="paragraph" w:customStyle="1" w:styleId="CM25">
    <w:name w:val="CM25"/>
    <w:basedOn w:val="Standard"/>
    <w:next w:val="Standard"/>
    <w:pPr>
      <w:widowControl w:val="0"/>
      <w:autoSpaceDE w:val="0"/>
      <w:autoSpaceDN w:val="0"/>
      <w:adjustRightInd w:val="0"/>
      <w:spacing w:line="280" w:lineRule="atLeast"/>
    </w:pPr>
    <w:rPr>
      <w:rFonts w:ascii="Arial" w:hAnsi="Arial" w:cs="Arial"/>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customStyle="1" w:styleId="a">
    <w:name w:val="a"/>
    <w:basedOn w:val="Absatz-Standardschriftart"/>
  </w:style>
  <w:style w:type="paragraph" w:styleId="Textkrper-Zeileneinzug">
    <w:name w:val="Body Text Indent"/>
    <w:basedOn w:val="Standard"/>
    <w:semiHidden/>
    <w:pPr>
      <w:ind w:left="142"/>
      <w:jc w:val="center"/>
    </w:pPr>
    <w:rPr>
      <w:b/>
      <w:szCs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rPr>
  </w:style>
  <w:style w:type="character" w:styleId="Fett">
    <w:name w:val="Strong"/>
    <w:basedOn w:val="Absatz-Standardschriftart"/>
    <w:qFormat/>
    <w:rPr>
      <w:b/>
      <w:bCs/>
    </w:rPr>
  </w:style>
  <w:style w:type="character" w:styleId="Hervorhebung">
    <w:name w:val="Emphasis"/>
    <w:basedOn w:val="Absatz-Standardschriftar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tlev.Schneider@elk-wue.de" TargetMode="External"/><Relationship Id="rId18" Type="http://schemas.openxmlformats.org/officeDocument/2006/relationships/hyperlink" Target="mailto:Silke.Wolfram@elk-wue.de" TargetMode="External"/><Relationship Id="rId26" Type="http://schemas.openxmlformats.org/officeDocument/2006/relationships/hyperlink" Target="http://www.kirchenasyl.de/" TargetMode="External"/><Relationship Id="rId39" Type="http://schemas.openxmlformats.org/officeDocument/2006/relationships/hyperlink" Target="http://www.ekiba.de/download/Bildungsgesamtplan_April_2010.pdf" TargetMode="External"/><Relationship Id="rId21" Type="http://schemas.openxmlformats.org/officeDocument/2006/relationships/hyperlink" Target="http://www.ekd.de/download/EWZ_Texte_143_Internet.pdf" TargetMode="External"/><Relationship Id="rId34" Type="http://schemas.openxmlformats.org/officeDocument/2006/relationships/hyperlink" Target="http://www.ekd.de/download/identitaet_und_verstaendigung_neu.pdf" TargetMode="External"/><Relationship Id="rId42" Type="http://schemas.openxmlformats.org/officeDocument/2006/relationships/hyperlink" Target="http://www.irp-freiburg.de" TargetMode="External"/><Relationship Id="rId47" Type="http://schemas.openxmlformats.org/officeDocument/2006/relationships/hyperlink" Target="http://www.ekd.de/ezw/42787_42602.php" TargetMode="External"/><Relationship Id="rId50" Type="http://schemas.openxmlformats.org/officeDocument/2006/relationships/hyperlink" Target="http://www.ekd.de/download/TaufeEKD.pdf" TargetMode="External"/><Relationship Id="rId55" Type="http://schemas.openxmlformats.org/officeDocument/2006/relationships/hyperlink" Target="http://pollux.bsz-bw.de/CHARSET=UTF-8/COOKIE=U998,Pbszgast,I17,B0728%2B,SY,NRecherche-DB,D2.205,Eb9654f94-15d,A,H,R129.13.130.14,FY/DB=2.205/IMPLAND=Y/LIBID=0728%2B/LNG=DU/LRSET=1/SET=1/SID=b9654f94-15d/SRT=YOP/TTL=2/CLK?IKT=4&amp;NOABS=Y&amp;TRM=Fremd%20" TargetMode="External"/><Relationship Id="rId63" Type="http://schemas.openxmlformats.org/officeDocument/2006/relationships/hyperlink" Target="http://www.ekd.de/download/kirche-der-freiheit.pdf"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rpi-baden.de" TargetMode="External"/><Relationship Id="rId29" Type="http://schemas.openxmlformats.org/officeDocument/2006/relationships/hyperlink" Target="http://www.politikundunterricht.de/1_11/ernaehrungskrisen.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tlev.Schneider@elk-wue.de" TargetMode="External"/><Relationship Id="rId24" Type="http://schemas.openxmlformats.org/officeDocument/2006/relationships/hyperlink" Target="http://www.ekd.de/download/EWZ_Texte_143_Internet.pdf" TargetMode="External"/><Relationship Id="rId32" Type="http://schemas.openxmlformats.org/officeDocument/2006/relationships/hyperlink" Target="http://www.ekd.de/download/denkschriftendenkschrift.pdf" TargetMode="External"/><Relationship Id="rId37" Type="http://schemas.openxmlformats.org/officeDocument/2006/relationships/hyperlink" Target="http://www.gefaengnisseelsorge.de/" TargetMode="External"/><Relationship Id="rId40" Type="http://schemas.openxmlformats.org/officeDocument/2006/relationships/hyperlink" Target="http://www.ekiba.de/download/Rupp_Sinn-Werte-Religion.pdf" TargetMode="External"/><Relationship Id="rId45" Type="http://schemas.openxmlformats.org/officeDocument/2006/relationships/hyperlink" Target="http://www.rpi-baden.de" TargetMode="External"/><Relationship Id="rId53" Type="http://schemas.openxmlformats.org/officeDocument/2006/relationships/hyperlink" Target="http://www.jugendkirche-mannheim.de" TargetMode="External"/><Relationship Id="rId58" Type="http://schemas.openxmlformats.org/officeDocument/2006/relationships/hyperlink" Target="http://pollux.bsz-bw.de/CHARSET=UTF-8/COOKIE=U998,Pbszgast,I17,B0728%2B,SY,NRecherche-DB,D2.205,Eb9654f94-15d,A,H,R129.13.130.14,FY/DB=2.205/IMPLAND=Y/LIBID=0728%2B/LNG=DU/LRSET=1/SET=1/SID=b9654f94-15d/SRT=YOP/TTL=2/CLK?IKT=4&amp;NOABS=Y&amp;TRM=die"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ntwurf-online.de" TargetMode="External"/><Relationship Id="rId23" Type="http://schemas.openxmlformats.org/officeDocument/2006/relationships/hyperlink" Target="http://www.chrismon.de" TargetMode="External"/><Relationship Id="rId28" Type="http://schemas.openxmlformats.org/officeDocument/2006/relationships/hyperlink" Target="http://www.ekd.de/EKD-Texte/2059.html" TargetMode="External"/><Relationship Id="rId36" Type="http://schemas.openxmlformats.org/officeDocument/2006/relationships/hyperlink" Target="http://www.militaerseelsorge.bundeswehr.de/portal/a/milseels" TargetMode="External"/><Relationship Id="rId49" Type="http://schemas.openxmlformats.org/officeDocument/2006/relationships/hyperlink" Target="http://www.ack-bw.de" TargetMode="External"/><Relationship Id="rId57" Type="http://schemas.openxmlformats.org/officeDocument/2006/relationships/hyperlink" Target="http://pollux.bsz-bw.de/CHARSET=UTF-8/COOKIE=U998,Pbszgast,I17,B0728%2B,SY,NRecherche-DB,D2.205,Eb9654f94-15d,A,H,R129.13.130.14,FY/DB=2.205/IMPLAND=Y/LIBID=0728%2B/LNG=DU/LRSET=1/SET=1/SID=b9654f94-15d/SRT=YOP/TTL=2/CLK?IKT=4&amp;NOABS=Y&amp;TRM=Kirch%20" TargetMode="External"/><Relationship Id="rId61" Type="http://schemas.openxmlformats.org/officeDocument/2006/relationships/hyperlink" Target="http://pollux.bsz-bw.de/CHARSET=UTF-8/COOKIE=U998,Pbszgast,I17,B0728%2B,SY,NRecherche-DB,D2.205,Eb9654f94-15d,A,H,R129.13.130.14,FY/DB=2.205/IMPLAND=Y/LIBID=0728%2B/LNG=DU/LRSET=1/SET=1/SID=b9654f94-15d/SRT=YOP/TTL=2/CLK?IKT=4&amp;NOABS=Y&amp;TRM=u%CC%25%20" TargetMode="External"/><Relationship Id="rId10" Type="http://schemas.openxmlformats.org/officeDocument/2006/relationships/hyperlink" Target="mailto:Herbert.Kumpf@ekiba.de" TargetMode="External"/><Relationship Id="rId19" Type="http://schemas.openxmlformats.org/officeDocument/2006/relationships/hyperlink" Target="http://www.rpi-virtuell.de" TargetMode="External"/><Relationship Id="rId31" Type="http://schemas.openxmlformats.org/officeDocument/2006/relationships/hyperlink" Target="http://www.ev-akademiker.de/fileadmin/user_upload/Admin/Kirche_und_Politik.pdf" TargetMode="External"/><Relationship Id="rId44" Type="http://schemas.openxmlformats.org/officeDocument/2006/relationships/hyperlink" Target="http://www.entwurf-online.de/" TargetMode="External"/><Relationship Id="rId52" Type="http://schemas.openxmlformats.org/officeDocument/2006/relationships/hyperlink" Target="http://www.muenster-fuer-kinder.de" TargetMode="External"/><Relationship Id="rId60" Type="http://schemas.openxmlformats.org/officeDocument/2006/relationships/hyperlink" Target="http://pollux.bsz-bw.de/CHARSET=UTF-8/COOKIE=U998,Pbszgast,I17,B0728%2B,SY,NRecherche-DB,D2.205,Eb9654f94-15d,A,H,R129.13.130.14,FY/DB=2.205/IMPLAND=Y/LIBID=0728%2B/LNG=DU/LRSET=1/SET=1/SID=b9654f94-15d/SRT=YOP/TTL=2/CLK?IKT=4&amp;NOABS=Y&amp;TRM=EKD-E%20" TargetMode="External"/><Relationship Id="rId65" Type="http://schemas.openxmlformats.org/officeDocument/2006/relationships/hyperlink" Target="http://www.ekd.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pi-baden.de" TargetMode="External"/><Relationship Id="rId22" Type="http://schemas.openxmlformats.org/officeDocument/2006/relationships/hyperlink" Target="http://www.chrismon.de" TargetMode="External"/><Relationship Id="rId27" Type="http://schemas.openxmlformats.org/officeDocument/2006/relationships/hyperlink" Target="http://www.ekiba.de/AMD/" TargetMode="External"/><Relationship Id="rId30" Type="http://schemas.openxmlformats.org/officeDocument/2006/relationships/hyperlink" Target="http://www.diakonie-pilgerweg.de" TargetMode="External"/><Relationship Id="rId35" Type="http://schemas.openxmlformats.org/officeDocument/2006/relationships/hyperlink" Target="http://www.ekd.de/EKD-Texte/44595.html" TargetMode="External"/><Relationship Id="rId43" Type="http://schemas.openxmlformats.org/officeDocument/2006/relationships/hyperlink" Target="http://www.irp-freiburg.de" TargetMode="External"/><Relationship Id="rId48" Type="http://schemas.openxmlformats.org/officeDocument/2006/relationships/hyperlink" Target="http://www.jesusfreaks.de/" TargetMode="External"/><Relationship Id="rId56" Type="http://schemas.openxmlformats.org/officeDocument/2006/relationships/hyperlink" Target="http://pollux.bsz-bw.de/CHARSET=UTF-8/COOKIE=U998,Pbszgast,I17,B0728%2B,SY,NRecherche-DB,D2.205,Eb9654f94-15d,A,H,R129.13.130.14,FY/DB=2.205/IMPLAND=Y/LIBID=0728%2B/LNG=DU/LRSET=1/SET=1/SID=b9654f94-15d/SRT=YOP/TTL=2/CLK?IKT=4&amp;NOABS=Y&amp;TRM=Heima%20" TargetMode="External"/><Relationship Id="rId64" Type="http://schemas.openxmlformats.org/officeDocument/2006/relationships/hyperlink" Target="http://www.cec-kek.org/Deutsch/IntegrationprocG-print.htm"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ekiba.de/download/Kirche_auf_evangelisch_Weingarten_10-07-09.pdf" TargetMode="External"/><Relationship Id="rId3" Type="http://schemas.microsoft.com/office/2007/relationships/stylesWithEffects" Target="stylesWithEffects.xml"/><Relationship Id="rId12" Type="http://schemas.openxmlformats.org/officeDocument/2006/relationships/hyperlink" Target="mailto:Herbert.Kumpf@ekiba.de" TargetMode="External"/><Relationship Id="rId17" Type="http://schemas.openxmlformats.org/officeDocument/2006/relationships/hyperlink" Target="http://www.medienrecherche.lmz-bw.de" TargetMode="External"/><Relationship Id="rId25" Type="http://schemas.openxmlformats.org/officeDocument/2006/relationships/hyperlink" Target="http://de.wikipedia.org/wiki/Dietrich_Bonhoeffer" TargetMode="External"/><Relationship Id="rId33" Type="http://schemas.openxmlformats.org/officeDocument/2006/relationships/hyperlink" Target="http://www.ekiba.de/download/Bildungsgesamtplan_April_2010.pdf" TargetMode="External"/><Relationship Id="rId38" Type="http://schemas.openxmlformats.org/officeDocument/2006/relationships/hyperlink" Target="http://www.ekd.de/EKD-Texte/44599.html" TargetMode="External"/><Relationship Id="rId46" Type="http://schemas.openxmlformats.org/officeDocument/2006/relationships/hyperlink" Target="mailto:Silke.Wolfram@elk-wue.de" TargetMode="External"/><Relationship Id="rId59" Type="http://schemas.openxmlformats.org/officeDocument/2006/relationships/hyperlink" Target="http://pollux.bsz-bw.de/CHARSET=UTF-8/COOKIE=U998,Pbszgast,I17,B0728%2B,SY,NRecherche-DB,D2.205,Eb9654f94-15d,A,H,R129.13.130.14,FY/DB=2.205/IMPLAND=Y/LIBID=0728%2B/LNG=DU/LRSET=1/SET=1/SID=b9654f94-15d/SRT=YOP/TTL=2/CLK?IKT=4&amp;NOABS=Y&amp;TRM=dritt%20" TargetMode="External"/><Relationship Id="rId67" Type="http://schemas.openxmlformats.org/officeDocument/2006/relationships/footer" Target="footer1.xml"/><Relationship Id="rId20" Type="http://schemas.openxmlformats.org/officeDocument/2006/relationships/hyperlink" Target="http://www.bildungsmedien.org" TargetMode="External"/><Relationship Id="rId41" Type="http://schemas.openxmlformats.org/officeDocument/2006/relationships/hyperlink" Target="http://www.2000-jahre-christentum.de/" TargetMode="External"/><Relationship Id="rId54" Type="http://schemas.openxmlformats.org/officeDocument/2006/relationships/hyperlink" Target="http://www.jugendkirchen.org" TargetMode="External"/><Relationship Id="rId62" Type="http://schemas.openxmlformats.org/officeDocument/2006/relationships/hyperlink" Target="http://www.ekd.de/download/kmu_4_internet.pdf" TargetMode="External"/><Relationship Id="rId70"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6418</Words>
  <Characters>40440</Characters>
  <Application>Microsoft Office Word</Application>
  <DocSecurity>4</DocSecurity>
  <Lines>337</Lines>
  <Paragraphs>93</Paragraphs>
  <ScaleCrop>false</ScaleCrop>
  <HeadingPairs>
    <vt:vector size="2" baseType="variant">
      <vt:variant>
        <vt:lpstr>Titel</vt:lpstr>
      </vt:variant>
      <vt:variant>
        <vt:i4>1</vt:i4>
      </vt:variant>
    </vt:vector>
  </HeadingPairs>
  <TitlesOfParts>
    <vt:vector size="1" baseType="lpstr">
      <vt:lpstr>8</vt:lpstr>
    </vt:vector>
  </TitlesOfParts>
  <Company/>
  <LinksUpToDate>false</LinksUpToDate>
  <CharactersWithSpaces>46765</CharactersWithSpaces>
  <SharedDoc>false</SharedDoc>
  <HLinks>
    <vt:vector size="336" baseType="variant">
      <vt:variant>
        <vt:i4>6357104</vt:i4>
      </vt:variant>
      <vt:variant>
        <vt:i4>156</vt:i4>
      </vt:variant>
      <vt:variant>
        <vt:i4>0</vt:i4>
      </vt:variant>
      <vt:variant>
        <vt:i4>5</vt:i4>
      </vt:variant>
      <vt:variant>
        <vt:lpwstr>http://www.ekd.de/</vt:lpwstr>
      </vt:variant>
      <vt:variant>
        <vt:lpwstr/>
      </vt:variant>
      <vt:variant>
        <vt:i4>5177420</vt:i4>
      </vt:variant>
      <vt:variant>
        <vt:i4>153</vt:i4>
      </vt:variant>
      <vt:variant>
        <vt:i4>0</vt:i4>
      </vt:variant>
      <vt:variant>
        <vt:i4>5</vt:i4>
      </vt:variant>
      <vt:variant>
        <vt:lpwstr>http://www.cec-kek.org/Deutsch/IntegrationprocG-print.htm</vt:lpwstr>
      </vt:variant>
      <vt:variant>
        <vt:lpwstr/>
      </vt:variant>
      <vt:variant>
        <vt:i4>6488176</vt:i4>
      </vt:variant>
      <vt:variant>
        <vt:i4>150</vt:i4>
      </vt:variant>
      <vt:variant>
        <vt:i4>0</vt:i4>
      </vt:variant>
      <vt:variant>
        <vt:i4>5</vt:i4>
      </vt:variant>
      <vt:variant>
        <vt:lpwstr>http://www.ekd.de/download/kirche-der-freiheit.pdf</vt:lpwstr>
      </vt:variant>
      <vt:variant>
        <vt:lpwstr/>
      </vt:variant>
      <vt:variant>
        <vt:i4>65613</vt:i4>
      </vt:variant>
      <vt:variant>
        <vt:i4>147</vt:i4>
      </vt:variant>
      <vt:variant>
        <vt:i4>0</vt:i4>
      </vt:variant>
      <vt:variant>
        <vt:i4>5</vt:i4>
      </vt:variant>
      <vt:variant>
        <vt:lpwstr>http://www.ekd.de/download/kmu_4_internet.pdf</vt:lpwstr>
      </vt:variant>
      <vt:variant>
        <vt:lpwstr/>
      </vt:variant>
      <vt:variant>
        <vt:i4>4325380</vt:i4>
      </vt:variant>
      <vt:variant>
        <vt:i4>144</vt:i4>
      </vt:variant>
      <vt:variant>
        <vt:i4>0</vt:i4>
      </vt:variant>
      <vt:variant>
        <vt:i4>5</vt:i4>
      </vt:variant>
      <vt:variant>
        <vt:lpwstr>http://pollux.bsz-bw.de/CHARSET=UTF-8/COOKIE=U998,Pbszgast,I17,B0728%2B,SY,NRecherche-DB,D2.205,Eb9654f94-15d,A,H,R129.13.130.14,FY/DB=2.205/IMPLAND=Y/LIBID=0728%2B/LNG=DU/LRSET=1/SET=1/SID=b9654f94-15d/SRT=YOP/TTL=2/CLK?IKT=4&amp;NOABS=Y&amp;TRM=u%CC%</vt:lpwstr>
      </vt:variant>
      <vt:variant>
        <vt:lpwstr/>
      </vt:variant>
      <vt:variant>
        <vt:i4>1376260</vt:i4>
      </vt:variant>
      <vt:variant>
        <vt:i4>141</vt:i4>
      </vt:variant>
      <vt:variant>
        <vt:i4>0</vt:i4>
      </vt:variant>
      <vt:variant>
        <vt:i4>5</vt:i4>
      </vt:variant>
      <vt:variant>
        <vt:lpwstr>http://pollux.bsz-bw.de/CHARSET=UTF-8/COOKIE=U998,Pbszgast,I17,B0728%2B,SY,NRecherche-DB,D2.205,Eb9654f94-15d,A,H,R129.13.130.14,FY/DB=2.205/IMPLAND=Y/LIBID=0728%2B/LNG=DU/LRSET=1/SET=1/SID=b9654f94-15d/SRT=YOP/TTL=2/CLK?IKT=4&amp;NOABS=Y&amp;TRM=EKD-E</vt:lpwstr>
      </vt:variant>
      <vt:variant>
        <vt:lpwstr/>
      </vt:variant>
      <vt:variant>
        <vt:i4>524356</vt:i4>
      </vt:variant>
      <vt:variant>
        <vt:i4>138</vt:i4>
      </vt:variant>
      <vt:variant>
        <vt:i4>0</vt:i4>
      </vt:variant>
      <vt:variant>
        <vt:i4>5</vt:i4>
      </vt:variant>
      <vt:variant>
        <vt:lpwstr>http://pollux.bsz-bw.de/CHARSET=UTF-8/COOKIE=U998,Pbszgast,I17,B0728%2B,SY,NRecherche-DB,D2.205,Eb9654f94-15d,A,H,R129.13.130.14,FY/DB=2.205/IMPLAND=Y/LIBID=0728%2B/LNG=DU/LRSET=1/SET=1/SID=b9654f94-15d/SRT=YOP/TTL=2/CLK?IKT=4&amp;NOABS=Y&amp;TRM=dritt</vt:lpwstr>
      </vt:variant>
      <vt:variant>
        <vt:lpwstr/>
      </vt:variant>
      <vt:variant>
        <vt:i4>7340075</vt:i4>
      </vt:variant>
      <vt:variant>
        <vt:i4>135</vt:i4>
      </vt:variant>
      <vt:variant>
        <vt:i4>0</vt:i4>
      </vt:variant>
      <vt:variant>
        <vt:i4>5</vt:i4>
      </vt:variant>
      <vt:variant>
        <vt:lpwstr>http://pollux.bsz-bw.de/CHARSET=UTF-8/COOKIE=U998,Pbszgast,I17,B0728%2B,SY,NRecherche-DB,D2.205,Eb9654f94-15d,A,H,R129.13.130.14,FY/DB=2.205/IMPLAND=Y/LIBID=0728%2B/LNG=DU/LRSET=1/SET=1/SID=b9654f94-15d/SRT=YOP/TTL=2/CLK?IKT=4&amp;NOABS=Y&amp;TRM=die</vt:lpwstr>
      </vt:variant>
      <vt:variant>
        <vt:lpwstr/>
      </vt:variant>
      <vt:variant>
        <vt:i4>72</vt:i4>
      </vt:variant>
      <vt:variant>
        <vt:i4>132</vt:i4>
      </vt:variant>
      <vt:variant>
        <vt:i4>0</vt:i4>
      </vt:variant>
      <vt:variant>
        <vt:i4>5</vt:i4>
      </vt:variant>
      <vt:variant>
        <vt:lpwstr>http://pollux.bsz-bw.de/CHARSET=UTF-8/COOKIE=U998,Pbszgast,I17,B0728%2B,SY,NRecherche-DB,D2.205,Eb9654f94-15d,A,H,R129.13.130.14,FY/DB=2.205/IMPLAND=Y/LIBID=0728%2B/LNG=DU/LRSET=1/SET=1/SID=b9654f94-15d/SRT=YOP/TTL=2/CLK?IKT=4&amp;NOABS=Y&amp;TRM=Kirch</vt:lpwstr>
      </vt:variant>
      <vt:variant>
        <vt:lpwstr/>
      </vt:variant>
      <vt:variant>
        <vt:i4>1114186</vt:i4>
      </vt:variant>
      <vt:variant>
        <vt:i4>129</vt:i4>
      </vt:variant>
      <vt:variant>
        <vt:i4>0</vt:i4>
      </vt:variant>
      <vt:variant>
        <vt:i4>5</vt:i4>
      </vt:variant>
      <vt:variant>
        <vt:lpwstr>http://pollux.bsz-bw.de/CHARSET=UTF-8/COOKIE=U998,Pbszgast,I17,B0728%2B,SY,NRecherche-DB,D2.205,Eb9654f94-15d,A,H,R129.13.130.14,FY/DB=2.205/IMPLAND=Y/LIBID=0728%2B/LNG=DU/LRSET=1/SET=1/SID=b9654f94-15d/SRT=YOP/TTL=2/CLK?IKT=4&amp;NOABS=Y&amp;TRM=Heima</vt:lpwstr>
      </vt:variant>
      <vt:variant>
        <vt:lpwstr/>
      </vt:variant>
      <vt:variant>
        <vt:i4>1441885</vt:i4>
      </vt:variant>
      <vt:variant>
        <vt:i4>126</vt:i4>
      </vt:variant>
      <vt:variant>
        <vt:i4>0</vt:i4>
      </vt:variant>
      <vt:variant>
        <vt:i4>5</vt:i4>
      </vt:variant>
      <vt:variant>
        <vt:lpwstr>http://pollux.bsz-bw.de/CHARSET=UTF-8/COOKIE=U998,Pbszgast,I17,B0728%2B,SY,NRecherche-DB,D2.205,Eb9654f94-15d,A,H,R129.13.130.14,FY/DB=2.205/IMPLAND=Y/LIBID=0728%2B/LNG=DU/LRSET=1/SET=1/SID=b9654f94-15d/SRT=YOP/TTL=2/CLK?IKT=4&amp;NOABS=Y&amp;TRM=Fremd</vt:lpwstr>
      </vt:variant>
      <vt:variant>
        <vt:lpwstr/>
      </vt:variant>
      <vt:variant>
        <vt:i4>6225943</vt:i4>
      </vt:variant>
      <vt:variant>
        <vt:i4>123</vt:i4>
      </vt:variant>
      <vt:variant>
        <vt:i4>0</vt:i4>
      </vt:variant>
      <vt:variant>
        <vt:i4>5</vt:i4>
      </vt:variant>
      <vt:variant>
        <vt:lpwstr>http://www.jugendkirchen.org/</vt:lpwstr>
      </vt:variant>
      <vt:variant>
        <vt:lpwstr/>
      </vt:variant>
      <vt:variant>
        <vt:i4>5767170</vt:i4>
      </vt:variant>
      <vt:variant>
        <vt:i4>120</vt:i4>
      </vt:variant>
      <vt:variant>
        <vt:i4>0</vt:i4>
      </vt:variant>
      <vt:variant>
        <vt:i4>5</vt:i4>
      </vt:variant>
      <vt:variant>
        <vt:lpwstr>http://www.jugendkirche-mannheim.de/</vt:lpwstr>
      </vt:variant>
      <vt:variant>
        <vt:lpwstr/>
      </vt:variant>
      <vt:variant>
        <vt:i4>3407992</vt:i4>
      </vt:variant>
      <vt:variant>
        <vt:i4>117</vt:i4>
      </vt:variant>
      <vt:variant>
        <vt:i4>0</vt:i4>
      </vt:variant>
      <vt:variant>
        <vt:i4>5</vt:i4>
      </vt:variant>
      <vt:variant>
        <vt:lpwstr>http://www.muenster-fuer-kinder.de/</vt:lpwstr>
      </vt:variant>
      <vt:variant>
        <vt:lpwstr/>
      </vt:variant>
      <vt:variant>
        <vt:i4>655370</vt:i4>
      </vt:variant>
      <vt:variant>
        <vt:i4>114</vt:i4>
      </vt:variant>
      <vt:variant>
        <vt:i4>0</vt:i4>
      </vt:variant>
      <vt:variant>
        <vt:i4>5</vt:i4>
      </vt:variant>
      <vt:variant>
        <vt:lpwstr>http://www.ekiba.de/download/Kirche_auf_evangelisch_Weingarten_10-07-09.pdf</vt:lpwstr>
      </vt:variant>
      <vt:variant>
        <vt:lpwstr/>
      </vt:variant>
      <vt:variant>
        <vt:i4>3014711</vt:i4>
      </vt:variant>
      <vt:variant>
        <vt:i4>111</vt:i4>
      </vt:variant>
      <vt:variant>
        <vt:i4>0</vt:i4>
      </vt:variant>
      <vt:variant>
        <vt:i4>5</vt:i4>
      </vt:variant>
      <vt:variant>
        <vt:lpwstr>http://www.ekd.de/download/TaufeEKD.pdf</vt:lpwstr>
      </vt:variant>
      <vt:variant>
        <vt:lpwstr/>
      </vt:variant>
      <vt:variant>
        <vt:i4>524301</vt:i4>
      </vt:variant>
      <vt:variant>
        <vt:i4>108</vt:i4>
      </vt:variant>
      <vt:variant>
        <vt:i4>0</vt:i4>
      </vt:variant>
      <vt:variant>
        <vt:i4>5</vt:i4>
      </vt:variant>
      <vt:variant>
        <vt:lpwstr>http://www.ack-bw.de/</vt:lpwstr>
      </vt:variant>
      <vt:variant>
        <vt:lpwstr/>
      </vt:variant>
      <vt:variant>
        <vt:i4>6946915</vt:i4>
      </vt:variant>
      <vt:variant>
        <vt:i4>105</vt:i4>
      </vt:variant>
      <vt:variant>
        <vt:i4>0</vt:i4>
      </vt:variant>
      <vt:variant>
        <vt:i4>5</vt:i4>
      </vt:variant>
      <vt:variant>
        <vt:lpwstr>http://www.jesusfreaks.de/</vt:lpwstr>
      </vt:variant>
      <vt:variant>
        <vt:lpwstr/>
      </vt:variant>
      <vt:variant>
        <vt:i4>2424854</vt:i4>
      </vt:variant>
      <vt:variant>
        <vt:i4>102</vt:i4>
      </vt:variant>
      <vt:variant>
        <vt:i4>0</vt:i4>
      </vt:variant>
      <vt:variant>
        <vt:i4>5</vt:i4>
      </vt:variant>
      <vt:variant>
        <vt:lpwstr>http://www.ekd.de/ezw/42787_42602.php</vt:lpwstr>
      </vt:variant>
      <vt:variant>
        <vt:lpwstr/>
      </vt:variant>
      <vt:variant>
        <vt:i4>6553684</vt:i4>
      </vt:variant>
      <vt:variant>
        <vt:i4>99</vt:i4>
      </vt:variant>
      <vt:variant>
        <vt:i4>0</vt:i4>
      </vt:variant>
      <vt:variant>
        <vt:i4>5</vt:i4>
      </vt:variant>
      <vt:variant>
        <vt:lpwstr>mailto:Silke.Wolfram@elk-wue.de</vt:lpwstr>
      </vt:variant>
      <vt:variant>
        <vt:lpwstr/>
      </vt:variant>
      <vt:variant>
        <vt:i4>1245250</vt:i4>
      </vt:variant>
      <vt:variant>
        <vt:i4>96</vt:i4>
      </vt:variant>
      <vt:variant>
        <vt:i4>0</vt:i4>
      </vt:variant>
      <vt:variant>
        <vt:i4>5</vt:i4>
      </vt:variant>
      <vt:variant>
        <vt:lpwstr>http://www.rpi-baden.de/</vt:lpwstr>
      </vt:variant>
      <vt:variant>
        <vt:lpwstr/>
      </vt:variant>
      <vt:variant>
        <vt:i4>983056</vt:i4>
      </vt:variant>
      <vt:variant>
        <vt:i4>93</vt:i4>
      </vt:variant>
      <vt:variant>
        <vt:i4>0</vt:i4>
      </vt:variant>
      <vt:variant>
        <vt:i4>5</vt:i4>
      </vt:variant>
      <vt:variant>
        <vt:lpwstr>http://www.entwurf-online.de/</vt:lpwstr>
      </vt:variant>
      <vt:variant>
        <vt:lpwstr/>
      </vt:variant>
      <vt:variant>
        <vt:i4>6946914</vt:i4>
      </vt:variant>
      <vt:variant>
        <vt:i4>90</vt:i4>
      </vt:variant>
      <vt:variant>
        <vt:i4>0</vt:i4>
      </vt:variant>
      <vt:variant>
        <vt:i4>5</vt:i4>
      </vt:variant>
      <vt:variant>
        <vt:lpwstr>http://www.irp-freiburg.de/</vt:lpwstr>
      </vt:variant>
      <vt:variant>
        <vt:lpwstr/>
      </vt:variant>
      <vt:variant>
        <vt:i4>6946914</vt:i4>
      </vt:variant>
      <vt:variant>
        <vt:i4>87</vt:i4>
      </vt:variant>
      <vt:variant>
        <vt:i4>0</vt:i4>
      </vt:variant>
      <vt:variant>
        <vt:i4>5</vt:i4>
      </vt:variant>
      <vt:variant>
        <vt:lpwstr>http://www.irp-freiburg.de/</vt:lpwstr>
      </vt:variant>
      <vt:variant>
        <vt:lpwstr/>
      </vt:variant>
      <vt:variant>
        <vt:i4>2031693</vt:i4>
      </vt:variant>
      <vt:variant>
        <vt:i4>84</vt:i4>
      </vt:variant>
      <vt:variant>
        <vt:i4>0</vt:i4>
      </vt:variant>
      <vt:variant>
        <vt:i4>5</vt:i4>
      </vt:variant>
      <vt:variant>
        <vt:lpwstr>http://www.2000-jahre-christentum.de/</vt:lpwstr>
      </vt:variant>
      <vt:variant>
        <vt:lpwstr/>
      </vt:variant>
      <vt:variant>
        <vt:i4>6357073</vt:i4>
      </vt:variant>
      <vt:variant>
        <vt:i4>81</vt:i4>
      </vt:variant>
      <vt:variant>
        <vt:i4>0</vt:i4>
      </vt:variant>
      <vt:variant>
        <vt:i4>5</vt:i4>
      </vt:variant>
      <vt:variant>
        <vt:lpwstr>http://www.ekiba.de/download/Rupp_Sinn-Werte-Religion.pdf</vt:lpwstr>
      </vt:variant>
      <vt:variant>
        <vt:lpwstr/>
      </vt:variant>
      <vt:variant>
        <vt:i4>8126583</vt:i4>
      </vt:variant>
      <vt:variant>
        <vt:i4>78</vt:i4>
      </vt:variant>
      <vt:variant>
        <vt:i4>0</vt:i4>
      </vt:variant>
      <vt:variant>
        <vt:i4>5</vt:i4>
      </vt:variant>
      <vt:variant>
        <vt:lpwstr>http://www.ekiba.de/download/Bildungsgesamtplan_April_2010.pdf</vt:lpwstr>
      </vt:variant>
      <vt:variant>
        <vt:lpwstr/>
      </vt:variant>
      <vt:variant>
        <vt:i4>2228261</vt:i4>
      </vt:variant>
      <vt:variant>
        <vt:i4>75</vt:i4>
      </vt:variant>
      <vt:variant>
        <vt:i4>0</vt:i4>
      </vt:variant>
      <vt:variant>
        <vt:i4>5</vt:i4>
      </vt:variant>
      <vt:variant>
        <vt:lpwstr>http://www.ekd.de/EKD-Texte/44599.html</vt:lpwstr>
      </vt:variant>
      <vt:variant>
        <vt:lpwstr/>
      </vt:variant>
      <vt:variant>
        <vt:i4>7864429</vt:i4>
      </vt:variant>
      <vt:variant>
        <vt:i4>72</vt:i4>
      </vt:variant>
      <vt:variant>
        <vt:i4>0</vt:i4>
      </vt:variant>
      <vt:variant>
        <vt:i4>5</vt:i4>
      </vt:variant>
      <vt:variant>
        <vt:lpwstr>http://www.gefaengnisseelsorge.de/</vt:lpwstr>
      </vt:variant>
      <vt:variant>
        <vt:lpwstr/>
      </vt:variant>
      <vt:variant>
        <vt:i4>1769548</vt:i4>
      </vt:variant>
      <vt:variant>
        <vt:i4>69</vt:i4>
      </vt:variant>
      <vt:variant>
        <vt:i4>0</vt:i4>
      </vt:variant>
      <vt:variant>
        <vt:i4>5</vt:i4>
      </vt:variant>
      <vt:variant>
        <vt:lpwstr>http://www.militaerseelsorge.bundeswehr.de/portal/a/milseels</vt:lpwstr>
      </vt:variant>
      <vt:variant>
        <vt:lpwstr/>
      </vt:variant>
      <vt:variant>
        <vt:i4>2228265</vt:i4>
      </vt:variant>
      <vt:variant>
        <vt:i4>66</vt:i4>
      </vt:variant>
      <vt:variant>
        <vt:i4>0</vt:i4>
      </vt:variant>
      <vt:variant>
        <vt:i4>5</vt:i4>
      </vt:variant>
      <vt:variant>
        <vt:lpwstr>http://www.ekd.de/EKD-Texte/44595.html</vt:lpwstr>
      </vt:variant>
      <vt:variant>
        <vt:lpwstr/>
      </vt:variant>
      <vt:variant>
        <vt:i4>196654</vt:i4>
      </vt:variant>
      <vt:variant>
        <vt:i4>63</vt:i4>
      </vt:variant>
      <vt:variant>
        <vt:i4>0</vt:i4>
      </vt:variant>
      <vt:variant>
        <vt:i4>5</vt:i4>
      </vt:variant>
      <vt:variant>
        <vt:lpwstr>http://www.ekd.de/download/identitaet_und_verstaendigung_neu.pdf</vt:lpwstr>
      </vt:variant>
      <vt:variant>
        <vt:lpwstr/>
      </vt:variant>
      <vt:variant>
        <vt:i4>8126583</vt:i4>
      </vt:variant>
      <vt:variant>
        <vt:i4>60</vt:i4>
      </vt:variant>
      <vt:variant>
        <vt:i4>0</vt:i4>
      </vt:variant>
      <vt:variant>
        <vt:i4>5</vt:i4>
      </vt:variant>
      <vt:variant>
        <vt:lpwstr>http://www.ekiba.de/download/Bildungsgesamtplan_April_2010.pdf</vt:lpwstr>
      </vt:variant>
      <vt:variant>
        <vt:lpwstr/>
      </vt:variant>
      <vt:variant>
        <vt:i4>3801121</vt:i4>
      </vt:variant>
      <vt:variant>
        <vt:i4>57</vt:i4>
      </vt:variant>
      <vt:variant>
        <vt:i4>0</vt:i4>
      </vt:variant>
      <vt:variant>
        <vt:i4>5</vt:i4>
      </vt:variant>
      <vt:variant>
        <vt:lpwstr>http://www.ekd.de/download/denkschriftendenkschrift.pdf</vt:lpwstr>
      </vt:variant>
      <vt:variant>
        <vt:lpwstr/>
      </vt:variant>
      <vt:variant>
        <vt:i4>6422528</vt:i4>
      </vt:variant>
      <vt:variant>
        <vt:i4>54</vt:i4>
      </vt:variant>
      <vt:variant>
        <vt:i4>0</vt:i4>
      </vt:variant>
      <vt:variant>
        <vt:i4>5</vt:i4>
      </vt:variant>
      <vt:variant>
        <vt:lpwstr>http://www.ev-akademiker.de/fileadmin/user_upload/Admin/Kirche_und_Politik.pdf</vt:lpwstr>
      </vt:variant>
      <vt:variant>
        <vt:lpwstr/>
      </vt:variant>
      <vt:variant>
        <vt:i4>5701716</vt:i4>
      </vt:variant>
      <vt:variant>
        <vt:i4>51</vt:i4>
      </vt:variant>
      <vt:variant>
        <vt:i4>0</vt:i4>
      </vt:variant>
      <vt:variant>
        <vt:i4>5</vt:i4>
      </vt:variant>
      <vt:variant>
        <vt:lpwstr>http://www.diakonie-pilgerweg.de/</vt:lpwstr>
      </vt:variant>
      <vt:variant>
        <vt:lpwstr/>
      </vt:variant>
      <vt:variant>
        <vt:i4>1310843</vt:i4>
      </vt:variant>
      <vt:variant>
        <vt:i4>48</vt:i4>
      </vt:variant>
      <vt:variant>
        <vt:i4>0</vt:i4>
      </vt:variant>
      <vt:variant>
        <vt:i4>5</vt:i4>
      </vt:variant>
      <vt:variant>
        <vt:lpwstr>http://www.politikundunterricht.de/1_11/ernaehrungskrisen.pdf</vt:lpwstr>
      </vt:variant>
      <vt:variant>
        <vt:lpwstr/>
      </vt:variant>
      <vt:variant>
        <vt:i4>1376325</vt:i4>
      </vt:variant>
      <vt:variant>
        <vt:i4>45</vt:i4>
      </vt:variant>
      <vt:variant>
        <vt:i4>0</vt:i4>
      </vt:variant>
      <vt:variant>
        <vt:i4>5</vt:i4>
      </vt:variant>
      <vt:variant>
        <vt:lpwstr>http://www.ekd.de/EKD-Texte/2059.html</vt:lpwstr>
      </vt:variant>
      <vt:variant>
        <vt:lpwstr/>
      </vt:variant>
      <vt:variant>
        <vt:i4>5177367</vt:i4>
      </vt:variant>
      <vt:variant>
        <vt:i4>42</vt:i4>
      </vt:variant>
      <vt:variant>
        <vt:i4>0</vt:i4>
      </vt:variant>
      <vt:variant>
        <vt:i4>5</vt:i4>
      </vt:variant>
      <vt:variant>
        <vt:lpwstr>http://www.ekiba.de/AMD/</vt:lpwstr>
      </vt:variant>
      <vt:variant>
        <vt:lpwstr/>
      </vt:variant>
      <vt:variant>
        <vt:i4>6291564</vt:i4>
      </vt:variant>
      <vt:variant>
        <vt:i4>39</vt:i4>
      </vt:variant>
      <vt:variant>
        <vt:i4>0</vt:i4>
      </vt:variant>
      <vt:variant>
        <vt:i4>5</vt:i4>
      </vt:variant>
      <vt:variant>
        <vt:lpwstr>http://www.kirchenasyl.de/</vt:lpwstr>
      </vt:variant>
      <vt:variant>
        <vt:lpwstr/>
      </vt:variant>
      <vt:variant>
        <vt:i4>852034</vt:i4>
      </vt:variant>
      <vt:variant>
        <vt:i4>36</vt:i4>
      </vt:variant>
      <vt:variant>
        <vt:i4>0</vt:i4>
      </vt:variant>
      <vt:variant>
        <vt:i4>5</vt:i4>
      </vt:variant>
      <vt:variant>
        <vt:lpwstr>http://de.wikipedia.org/wiki/Dietrich_Bonhoeffer</vt:lpwstr>
      </vt:variant>
      <vt:variant>
        <vt:lpwstr>cite_ref-25</vt:lpwstr>
      </vt:variant>
      <vt:variant>
        <vt:i4>6225965</vt:i4>
      </vt:variant>
      <vt:variant>
        <vt:i4>33</vt:i4>
      </vt:variant>
      <vt:variant>
        <vt:i4>0</vt:i4>
      </vt:variant>
      <vt:variant>
        <vt:i4>5</vt:i4>
      </vt:variant>
      <vt:variant>
        <vt:lpwstr>http://www.ekd.de/download/EWZ_Texte_143_Internet.pdf</vt:lpwstr>
      </vt:variant>
      <vt:variant>
        <vt:lpwstr/>
      </vt:variant>
      <vt:variant>
        <vt:i4>7143478</vt:i4>
      </vt:variant>
      <vt:variant>
        <vt:i4>30</vt:i4>
      </vt:variant>
      <vt:variant>
        <vt:i4>0</vt:i4>
      </vt:variant>
      <vt:variant>
        <vt:i4>5</vt:i4>
      </vt:variant>
      <vt:variant>
        <vt:lpwstr>http://www.chrismon.de/</vt:lpwstr>
      </vt:variant>
      <vt:variant>
        <vt:lpwstr/>
      </vt:variant>
      <vt:variant>
        <vt:i4>7143478</vt:i4>
      </vt:variant>
      <vt:variant>
        <vt:i4>27</vt:i4>
      </vt:variant>
      <vt:variant>
        <vt:i4>0</vt:i4>
      </vt:variant>
      <vt:variant>
        <vt:i4>5</vt:i4>
      </vt:variant>
      <vt:variant>
        <vt:lpwstr>http://www.chrismon.de/</vt:lpwstr>
      </vt:variant>
      <vt:variant>
        <vt:lpwstr/>
      </vt:variant>
      <vt:variant>
        <vt:i4>6225965</vt:i4>
      </vt:variant>
      <vt:variant>
        <vt:i4>24</vt:i4>
      </vt:variant>
      <vt:variant>
        <vt:i4>0</vt:i4>
      </vt:variant>
      <vt:variant>
        <vt:i4>5</vt:i4>
      </vt:variant>
      <vt:variant>
        <vt:lpwstr>http://www.ekd.de/download/EWZ_Texte_143_Internet.pdf</vt:lpwstr>
      </vt:variant>
      <vt:variant>
        <vt:lpwstr/>
      </vt:variant>
      <vt:variant>
        <vt:i4>2621482</vt:i4>
      </vt:variant>
      <vt:variant>
        <vt:i4>21</vt:i4>
      </vt:variant>
      <vt:variant>
        <vt:i4>0</vt:i4>
      </vt:variant>
      <vt:variant>
        <vt:i4>5</vt:i4>
      </vt:variant>
      <vt:variant>
        <vt:lpwstr>http://www.bildungsmedien.org/</vt:lpwstr>
      </vt:variant>
      <vt:variant>
        <vt:lpwstr/>
      </vt:variant>
      <vt:variant>
        <vt:i4>6684797</vt:i4>
      </vt:variant>
      <vt:variant>
        <vt:i4>18</vt:i4>
      </vt:variant>
      <vt:variant>
        <vt:i4>0</vt:i4>
      </vt:variant>
      <vt:variant>
        <vt:i4>5</vt:i4>
      </vt:variant>
      <vt:variant>
        <vt:lpwstr>http://www.rpi-virtuell.de/</vt:lpwstr>
      </vt:variant>
      <vt:variant>
        <vt:lpwstr/>
      </vt:variant>
      <vt:variant>
        <vt:i4>6553684</vt:i4>
      </vt:variant>
      <vt:variant>
        <vt:i4>15</vt:i4>
      </vt:variant>
      <vt:variant>
        <vt:i4>0</vt:i4>
      </vt:variant>
      <vt:variant>
        <vt:i4>5</vt:i4>
      </vt:variant>
      <vt:variant>
        <vt:lpwstr>mailto:Silke.Wolfram@elk-wue.de</vt:lpwstr>
      </vt:variant>
      <vt:variant>
        <vt:lpwstr/>
      </vt:variant>
      <vt:variant>
        <vt:i4>655448</vt:i4>
      </vt:variant>
      <vt:variant>
        <vt:i4>12</vt:i4>
      </vt:variant>
      <vt:variant>
        <vt:i4>0</vt:i4>
      </vt:variant>
      <vt:variant>
        <vt:i4>5</vt:i4>
      </vt:variant>
      <vt:variant>
        <vt:lpwstr>http://www.medienrecherche.lmz-bw.de/</vt:lpwstr>
      </vt:variant>
      <vt:variant>
        <vt:lpwstr/>
      </vt:variant>
      <vt:variant>
        <vt:i4>1245250</vt:i4>
      </vt:variant>
      <vt:variant>
        <vt:i4>9</vt:i4>
      </vt:variant>
      <vt:variant>
        <vt:i4>0</vt:i4>
      </vt:variant>
      <vt:variant>
        <vt:i4>5</vt:i4>
      </vt:variant>
      <vt:variant>
        <vt:lpwstr>http://www.rpi-baden.de/</vt:lpwstr>
      </vt:variant>
      <vt:variant>
        <vt:lpwstr/>
      </vt:variant>
      <vt:variant>
        <vt:i4>983056</vt:i4>
      </vt:variant>
      <vt:variant>
        <vt:i4>6</vt:i4>
      </vt:variant>
      <vt:variant>
        <vt:i4>0</vt:i4>
      </vt:variant>
      <vt:variant>
        <vt:i4>5</vt:i4>
      </vt:variant>
      <vt:variant>
        <vt:lpwstr>http://www.entwurf-online.de/</vt:lpwstr>
      </vt:variant>
      <vt:variant>
        <vt:lpwstr/>
      </vt:variant>
      <vt:variant>
        <vt:i4>1245250</vt:i4>
      </vt:variant>
      <vt:variant>
        <vt:i4>3</vt:i4>
      </vt:variant>
      <vt:variant>
        <vt:i4>0</vt:i4>
      </vt:variant>
      <vt:variant>
        <vt:i4>5</vt:i4>
      </vt:variant>
      <vt:variant>
        <vt:lpwstr>http://www.rpi-baden.de/</vt:lpwstr>
      </vt:variant>
      <vt:variant>
        <vt:lpwstr/>
      </vt:variant>
      <vt:variant>
        <vt:i4>458789</vt:i4>
      </vt:variant>
      <vt:variant>
        <vt:i4>3</vt:i4>
      </vt:variant>
      <vt:variant>
        <vt:i4>0</vt:i4>
      </vt:variant>
      <vt:variant>
        <vt:i4>5</vt:i4>
      </vt:variant>
      <vt:variant>
        <vt:lpwstr>mailto:Detlev.Schneider@elk-wue.de</vt:lpwstr>
      </vt:variant>
      <vt:variant>
        <vt:lpwstr/>
      </vt:variant>
      <vt:variant>
        <vt:i4>115</vt:i4>
      </vt:variant>
      <vt:variant>
        <vt:i4>0</vt:i4>
      </vt:variant>
      <vt:variant>
        <vt:i4>0</vt:i4>
      </vt:variant>
      <vt:variant>
        <vt:i4>5</vt:i4>
      </vt:variant>
      <vt:variant>
        <vt:lpwstr>mailto:Herbert.Kumpf@ekiba.de</vt:lpwstr>
      </vt:variant>
      <vt:variant>
        <vt:lpwstr/>
      </vt:variant>
      <vt:variant>
        <vt:i4>7340146</vt:i4>
      </vt:variant>
      <vt:variant>
        <vt:i4>49944</vt:i4>
      </vt:variant>
      <vt:variant>
        <vt:i4>1026</vt:i4>
      </vt:variant>
      <vt:variant>
        <vt:i4>1</vt:i4>
      </vt:variant>
      <vt:variant>
        <vt:lpwstr>rpi</vt:lpwstr>
      </vt:variant>
      <vt:variant>
        <vt:lpwstr/>
      </vt:variant>
      <vt:variant>
        <vt:i4>4063359</vt:i4>
      </vt:variant>
      <vt:variant>
        <vt:i4>49947</vt:i4>
      </vt:variant>
      <vt:variant>
        <vt:i4>1027</vt:i4>
      </vt:variant>
      <vt:variant>
        <vt:i4>1</vt:i4>
      </vt:variant>
      <vt:variant>
        <vt:lpwstr>logo-ptz-4c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Hartmut Rupp</dc:creator>
  <cp:lastModifiedBy>Keitel</cp:lastModifiedBy>
  <cp:revision>2</cp:revision>
  <cp:lastPrinted>2011-06-28T07:52:00Z</cp:lastPrinted>
  <dcterms:created xsi:type="dcterms:W3CDTF">2013-08-08T13:08:00Z</dcterms:created>
  <dcterms:modified xsi:type="dcterms:W3CDTF">2013-08-08T13:08:00Z</dcterms:modified>
</cp:coreProperties>
</file>