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2BE" w:rsidRPr="002B15A0" w:rsidRDefault="008C60D4" w:rsidP="002B15A0">
      <w:pPr>
        <w:jc w:val="right"/>
        <w:rPr>
          <w:sz w:val="16"/>
          <w:szCs w:val="16"/>
        </w:rPr>
      </w:pPr>
      <w:bookmarkStart w:id="0" w:name="_GoBack"/>
      <w:bookmarkEnd w:id="0"/>
      <w:r w:rsidRPr="002B15A0">
        <w:rPr>
          <w:sz w:val="16"/>
          <w:szCs w:val="16"/>
        </w:rPr>
        <w:t>Standards 5/6</w:t>
      </w:r>
    </w:p>
    <w:p w:rsidR="008C60D4" w:rsidRDefault="008C60D4" w:rsidP="00A1433A">
      <w:pPr>
        <w:tabs>
          <w:tab w:val="clear" w:pos="8222"/>
          <w:tab w:val="left" w:pos="14175"/>
        </w:tabs>
      </w:pPr>
    </w:p>
    <w:p w:rsidR="008C60D4" w:rsidRPr="002B15A0" w:rsidRDefault="008C60D4" w:rsidP="00A1433A">
      <w:pPr>
        <w:tabs>
          <w:tab w:val="clear" w:pos="8222"/>
          <w:tab w:val="left" w:pos="14175"/>
        </w:tabs>
        <w:jc w:val="center"/>
        <w:rPr>
          <w:sz w:val="28"/>
          <w:szCs w:val="28"/>
        </w:rPr>
      </w:pPr>
      <w:r w:rsidRPr="002B15A0">
        <w:rPr>
          <w:sz w:val="28"/>
          <w:szCs w:val="28"/>
        </w:rPr>
        <w:t>Zweijahresplan</w:t>
      </w:r>
    </w:p>
    <w:p w:rsidR="008C60D4" w:rsidRDefault="008C60D4" w:rsidP="00A1433A">
      <w:pPr>
        <w:tabs>
          <w:tab w:val="clear" w:pos="8222"/>
          <w:tab w:val="left" w:pos="14175"/>
        </w:tabs>
      </w:pPr>
    </w:p>
    <w:p w:rsidR="008C60D4" w:rsidRPr="002B15A0" w:rsidRDefault="008C60D4" w:rsidP="00A1433A">
      <w:pPr>
        <w:tabs>
          <w:tab w:val="clear" w:pos="8222"/>
          <w:tab w:val="left" w:pos="14175"/>
        </w:tabs>
        <w:jc w:val="center"/>
        <w:rPr>
          <w:sz w:val="18"/>
          <w:szCs w:val="18"/>
        </w:rPr>
      </w:pPr>
      <w:r w:rsidRPr="002B15A0">
        <w:rPr>
          <w:sz w:val="18"/>
          <w:szCs w:val="18"/>
        </w:rPr>
        <w:t>Vorschlag erarbeitet von Frieder Spaeth und Gebhard Böhm</w:t>
      </w:r>
    </w:p>
    <w:p w:rsidR="008C60D4" w:rsidRDefault="008C60D4" w:rsidP="00A1433A">
      <w:pPr>
        <w:tabs>
          <w:tab w:val="clear" w:pos="8222"/>
          <w:tab w:val="left" w:pos="14175"/>
        </w:tabs>
      </w:pPr>
    </w:p>
    <w:p w:rsidR="00726358" w:rsidRDefault="00726358" w:rsidP="00A1433A">
      <w:pPr>
        <w:tabs>
          <w:tab w:val="clear" w:pos="8222"/>
          <w:tab w:val="left" w:pos="14175"/>
        </w:tabs>
      </w:pPr>
    </w:p>
    <w:tbl>
      <w:tblPr>
        <w:tblStyle w:val="Tabellenraster"/>
        <w:tblW w:w="14958" w:type="dxa"/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6804"/>
        <w:gridCol w:w="1843"/>
        <w:gridCol w:w="1701"/>
        <w:gridCol w:w="1950"/>
      </w:tblGrid>
      <w:tr w:rsidR="00DC14A2">
        <w:tc>
          <w:tcPr>
            <w:tcW w:w="675" w:type="dxa"/>
            <w:shd w:val="pct15" w:color="auto" w:fill="auto"/>
          </w:tcPr>
          <w:p w:rsidR="008C60D4" w:rsidRDefault="00DC14A2" w:rsidP="00A1433A">
            <w:pPr>
              <w:tabs>
                <w:tab w:val="clear" w:pos="8222"/>
                <w:tab w:val="left" w:pos="14175"/>
              </w:tabs>
            </w:pPr>
            <w:r>
              <w:t>Zeit</w:t>
            </w:r>
          </w:p>
        </w:tc>
        <w:tc>
          <w:tcPr>
            <w:tcW w:w="1985" w:type="dxa"/>
            <w:shd w:val="pct15" w:color="auto" w:fill="auto"/>
          </w:tcPr>
          <w:p w:rsidR="008C60D4" w:rsidRDefault="00DC14A2" w:rsidP="00A1433A">
            <w:pPr>
              <w:tabs>
                <w:tab w:val="clear" w:pos="8222"/>
                <w:tab w:val="left" w:pos="14175"/>
              </w:tabs>
            </w:pPr>
            <w:r>
              <w:t>Unterrichtseinheit</w:t>
            </w:r>
          </w:p>
        </w:tc>
        <w:tc>
          <w:tcPr>
            <w:tcW w:w="6804" w:type="dxa"/>
            <w:shd w:val="pct15" w:color="auto" w:fill="auto"/>
          </w:tcPr>
          <w:p w:rsidR="008C60D4" w:rsidRDefault="00424571" w:rsidP="00CE0680">
            <w:pPr>
              <w:tabs>
                <w:tab w:val="clear" w:pos="284"/>
                <w:tab w:val="clear" w:pos="567"/>
                <w:tab w:val="clear" w:pos="8222"/>
                <w:tab w:val="left" w:pos="601"/>
                <w:tab w:val="left" w:pos="14175"/>
              </w:tabs>
              <w:ind w:left="742" w:hanging="742"/>
            </w:pPr>
            <w:r>
              <w:t>Stan</w:t>
            </w:r>
            <w:r w:rsidR="00DC14A2">
              <w:t>dards</w:t>
            </w:r>
          </w:p>
          <w:p w:rsidR="002B15A0" w:rsidRDefault="002B15A0" w:rsidP="00CE0680">
            <w:pPr>
              <w:tabs>
                <w:tab w:val="clear" w:pos="284"/>
                <w:tab w:val="clear" w:pos="567"/>
                <w:tab w:val="clear" w:pos="8222"/>
                <w:tab w:val="left" w:pos="601"/>
                <w:tab w:val="left" w:pos="14175"/>
              </w:tabs>
              <w:ind w:left="742" w:hanging="742"/>
            </w:pPr>
          </w:p>
          <w:p w:rsidR="002B15A0" w:rsidRPr="002B15A0" w:rsidRDefault="007430CB" w:rsidP="00CE0680">
            <w:pPr>
              <w:tabs>
                <w:tab w:val="clear" w:pos="284"/>
                <w:tab w:val="clear" w:pos="567"/>
                <w:tab w:val="clear" w:pos="8222"/>
                <w:tab w:val="left" w:pos="601"/>
                <w:tab w:val="left" w:pos="14175"/>
              </w:tabs>
              <w:ind w:left="742" w:hanging="7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Ziffer - </w:t>
            </w:r>
            <w:r w:rsidR="002B15A0" w:rsidRPr="002B15A0">
              <w:rPr>
                <w:sz w:val="16"/>
                <w:szCs w:val="16"/>
              </w:rPr>
              <w:t>Dimension</w:t>
            </w:r>
          </w:p>
          <w:p w:rsidR="002B15A0" w:rsidRDefault="002B15A0" w:rsidP="00CE0680">
            <w:pPr>
              <w:tabs>
                <w:tab w:val="clear" w:pos="284"/>
                <w:tab w:val="clear" w:pos="567"/>
                <w:tab w:val="clear" w:pos="8222"/>
                <w:tab w:val="left" w:pos="601"/>
                <w:tab w:val="left" w:pos="14175"/>
              </w:tabs>
              <w:ind w:left="742" w:hanging="742"/>
            </w:pPr>
            <w:r w:rsidRPr="002B15A0">
              <w:rPr>
                <w:sz w:val="16"/>
                <w:szCs w:val="16"/>
              </w:rPr>
              <w:t>2. Ziffer - Spiegelstrich</w:t>
            </w:r>
          </w:p>
        </w:tc>
        <w:tc>
          <w:tcPr>
            <w:tcW w:w="1843" w:type="dxa"/>
            <w:shd w:val="pct15" w:color="auto" w:fill="auto"/>
          </w:tcPr>
          <w:p w:rsidR="008C60D4" w:rsidRDefault="00DC14A2" w:rsidP="00A1433A">
            <w:pPr>
              <w:tabs>
                <w:tab w:val="clear" w:pos="8222"/>
                <w:tab w:val="left" w:pos="14175"/>
              </w:tabs>
            </w:pPr>
            <w:r>
              <w:t>angestrebte bzw. erreichte Kompetenzen</w:t>
            </w:r>
          </w:p>
        </w:tc>
        <w:tc>
          <w:tcPr>
            <w:tcW w:w="1701" w:type="dxa"/>
            <w:shd w:val="pct15" w:color="auto" w:fill="auto"/>
          </w:tcPr>
          <w:p w:rsidR="00DC14A2" w:rsidRDefault="00DC14A2" w:rsidP="00A1433A">
            <w:pPr>
              <w:tabs>
                <w:tab w:val="clear" w:pos="8222"/>
                <w:tab w:val="left" w:pos="14175"/>
              </w:tabs>
            </w:pPr>
            <w:r>
              <w:t xml:space="preserve">erlernte Methoden </w:t>
            </w:r>
          </w:p>
          <w:p w:rsidR="008C60D4" w:rsidRDefault="00DC14A2" w:rsidP="00A1433A">
            <w:pPr>
              <w:tabs>
                <w:tab w:val="clear" w:pos="8222"/>
                <w:tab w:val="left" w:pos="14175"/>
              </w:tabs>
            </w:pPr>
            <w:r w:rsidRPr="00DC14A2">
              <w:rPr>
                <w:sz w:val="18"/>
                <w:szCs w:val="18"/>
              </w:rPr>
              <w:t>(evtl. gemäß Schulcurriculum)</w:t>
            </w:r>
          </w:p>
        </w:tc>
        <w:tc>
          <w:tcPr>
            <w:tcW w:w="1950" w:type="dxa"/>
            <w:shd w:val="pct15" w:color="auto" w:fill="auto"/>
          </w:tcPr>
          <w:p w:rsidR="008C60D4" w:rsidRPr="002B15A0" w:rsidRDefault="00DC14A2" w:rsidP="00A1433A">
            <w:pPr>
              <w:tabs>
                <w:tab w:val="clear" w:pos="8222"/>
                <w:tab w:val="left" w:pos="14175"/>
              </w:tabs>
              <w:rPr>
                <w:szCs w:val="22"/>
              </w:rPr>
            </w:pPr>
            <w:r w:rsidRPr="002B15A0">
              <w:rPr>
                <w:szCs w:val="22"/>
              </w:rPr>
              <w:t xml:space="preserve">mögliche inhaltliche </w:t>
            </w:r>
            <w:r w:rsidR="002B15A0" w:rsidRPr="002B15A0">
              <w:rPr>
                <w:szCs w:val="22"/>
              </w:rPr>
              <w:t xml:space="preserve">Beiträge zu einem </w:t>
            </w:r>
            <w:r w:rsidRPr="002B15A0">
              <w:rPr>
                <w:szCs w:val="22"/>
              </w:rPr>
              <w:t>Schulcurriculum</w:t>
            </w:r>
          </w:p>
        </w:tc>
      </w:tr>
      <w:tr w:rsidR="00DC14A2">
        <w:tc>
          <w:tcPr>
            <w:tcW w:w="675" w:type="dxa"/>
          </w:tcPr>
          <w:p w:rsidR="008C60D4" w:rsidRDefault="00DC14A2" w:rsidP="00A1433A">
            <w:pPr>
              <w:tabs>
                <w:tab w:val="clear" w:pos="8222"/>
                <w:tab w:val="left" w:pos="14175"/>
              </w:tabs>
            </w:pPr>
            <w:r>
              <w:t>Kl. 5</w:t>
            </w:r>
          </w:p>
        </w:tc>
        <w:tc>
          <w:tcPr>
            <w:tcW w:w="1985" w:type="dxa"/>
          </w:tcPr>
          <w:p w:rsidR="008C60D4" w:rsidRPr="002B15A0" w:rsidRDefault="00DC14A2" w:rsidP="00A1433A">
            <w:pPr>
              <w:tabs>
                <w:tab w:val="clear" w:pos="8222"/>
                <w:tab w:val="left" w:pos="14175"/>
              </w:tabs>
              <w:rPr>
                <w:b/>
              </w:rPr>
            </w:pPr>
            <w:r w:rsidRPr="002B15A0">
              <w:rPr>
                <w:b/>
              </w:rPr>
              <w:t>Konfessionen</w:t>
            </w:r>
          </w:p>
        </w:tc>
        <w:tc>
          <w:tcPr>
            <w:tcW w:w="6804" w:type="dxa"/>
          </w:tcPr>
          <w:p w:rsidR="008C60D4" w:rsidRPr="00FC5D4D" w:rsidRDefault="00DC14A2" w:rsidP="00CE0680">
            <w:pPr>
              <w:tabs>
                <w:tab w:val="clear" w:pos="284"/>
                <w:tab w:val="clear" w:pos="567"/>
                <w:tab w:val="clear" w:pos="8222"/>
                <w:tab w:val="left" w:pos="601"/>
                <w:tab w:val="left" w:pos="14175"/>
              </w:tabs>
              <w:ind w:left="742" w:hanging="742"/>
            </w:pPr>
            <w:r w:rsidRPr="002B15A0">
              <w:rPr>
                <w:b/>
              </w:rPr>
              <w:t>1.4</w:t>
            </w:r>
            <w:r w:rsidR="00FC5D4D">
              <w:rPr>
                <w:b/>
              </w:rPr>
              <w:tab/>
            </w:r>
            <w:r w:rsidR="000B3957" w:rsidRPr="000B3957">
              <w:rPr>
                <w:sz w:val="16"/>
              </w:rPr>
              <w:t xml:space="preserve">- </w:t>
            </w:r>
            <w:r w:rsidR="001477B0">
              <w:rPr>
                <w:sz w:val="16"/>
              </w:rPr>
              <w:tab/>
            </w:r>
            <w:r w:rsidR="00FC5D4D" w:rsidRPr="003C35CE">
              <w:rPr>
                <w:sz w:val="16"/>
              </w:rPr>
              <w:t>wissen, dass sich die Religiosität des Menschen in unterschiedlichen Religionen und Konfessionen konkretisiert</w:t>
            </w:r>
          </w:p>
          <w:p w:rsidR="00DC14A2" w:rsidRPr="007B0012" w:rsidRDefault="00DC14A2" w:rsidP="00CE0680">
            <w:pPr>
              <w:tabs>
                <w:tab w:val="clear" w:pos="284"/>
                <w:tab w:val="clear" w:pos="567"/>
                <w:tab w:val="clear" w:pos="8222"/>
                <w:tab w:val="left" w:pos="601"/>
                <w:tab w:val="left" w:pos="14175"/>
              </w:tabs>
              <w:ind w:left="742" w:hanging="742"/>
              <w:rPr>
                <w:sz w:val="16"/>
              </w:rPr>
            </w:pPr>
            <w:r w:rsidRPr="002B15A0">
              <w:rPr>
                <w:b/>
              </w:rPr>
              <w:t>2.1</w:t>
            </w:r>
            <w:r w:rsidR="007B0012">
              <w:rPr>
                <w:b/>
              </w:rPr>
              <w:tab/>
            </w:r>
            <w:r w:rsidR="00CE0680" w:rsidRPr="00CE0680">
              <w:rPr>
                <w:sz w:val="16"/>
              </w:rPr>
              <w:t xml:space="preserve">- </w:t>
            </w:r>
            <w:r w:rsidR="001477B0">
              <w:rPr>
                <w:sz w:val="16"/>
              </w:rPr>
              <w:tab/>
            </w:r>
            <w:r w:rsidR="00AB61FE">
              <w:rPr>
                <w:sz w:val="16"/>
              </w:rPr>
              <w:t>können religiöse Ausdrucksformen in unserer Gesellschaft erkennen und zuordnen</w:t>
            </w:r>
          </w:p>
          <w:p w:rsidR="00DC14A2" w:rsidRPr="005A2618" w:rsidRDefault="00DC14A2" w:rsidP="00CE0680">
            <w:pPr>
              <w:tabs>
                <w:tab w:val="clear" w:pos="284"/>
                <w:tab w:val="clear" w:pos="567"/>
                <w:tab w:val="clear" w:pos="8222"/>
                <w:tab w:val="left" w:pos="601"/>
                <w:tab w:val="left" w:pos="14175"/>
              </w:tabs>
              <w:ind w:left="742" w:hanging="742"/>
              <w:rPr>
                <w:sz w:val="16"/>
              </w:rPr>
            </w:pPr>
            <w:r w:rsidRPr="002B15A0">
              <w:rPr>
                <w:b/>
              </w:rPr>
              <w:t>6.1</w:t>
            </w:r>
            <w:r w:rsidR="005A2618">
              <w:rPr>
                <w:b/>
              </w:rPr>
              <w:tab/>
            </w:r>
            <w:r w:rsidR="002F1B16">
              <w:rPr>
                <w:sz w:val="16"/>
              </w:rPr>
              <w:t>-</w:t>
            </w:r>
            <w:r w:rsidR="001477B0">
              <w:rPr>
                <w:sz w:val="16"/>
              </w:rPr>
              <w:tab/>
            </w:r>
            <w:r w:rsidR="00B37BD9">
              <w:rPr>
                <w:sz w:val="16"/>
              </w:rPr>
              <w:t>können Gemeinsamkeiten und Unterschiede der evangelischen und katholischen Kirche erläutern</w:t>
            </w:r>
          </w:p>
          <w:p w:rsidR="00DC14A2" w:rsidRPr="007B3739" w:rsidRDefault="00DC14A2" w:rsidP="00CE0680">
            <w:pPr>
              <w:tabs>
                <w:tab w:val="clear" w:pos="284"/>
                <w:tab w:val="clear" w:pos="567"/>
                <w:tab w:val="clear" w:pos="8222"/>
                <w:tab w:val="left" w:pos="601"/>
                <w:tab w:val="left" w:pos="14175"/>
              </w:tabs>
              <w:ind w:left="742" w:hanging="742"/>
              <w:rPr>
                <w:sz w:val="16"/>
              </w:rPr>
            </w:pPr>
            <w:r w:rsidRPr="002B15A0">
              <w:rPr>
                <w:b/>
              </w:rPr>
              <w:t>6.2</w:t>
            </w:r>
            <w:r w:rsidR="007B3739">
              <w:rPr>
                <w:b/>
              </w:rPr>
              <w:tab/>
            </w:r>
            <w:r w:rsidR="00CA2758">
              <w:rPr>
                <w:sz w:val="16"/>
              </w:rPr>
              <w:t xml:space="preserve">- </w:t>
            </w:r>
            <w:r w:rsidR="000716D7">
              <w:rPr>
                <w:sz w:val="16"/>
              </w:rPr>
              <w:tab/>
            </w:r>
            <w:r w:rsidR="00CA2758">
              <w:rPr>
                <w:sz w:val="16"/>
              </w:rPr>
              <w:t>können Kirchengebäude deuten und mit Synagogen vergleichen</w:t>
            </w:r>
          </w:p>
          <w:p w:rsidR="00DC14A2" w:rsidRPr="00C141BE" w:rsidRDefault="00DC14A2" w:rsidP="00CE0680">
            <w:pPr>
              <w:tabs>
                <w:tab w:val="clear" w:pos="284"/>
                <w:tab w:val="clear" w:pos="567"/>
                <w:tab w:val="clear" w:pos="8222"/>
                <w:tab w:val="left" w:pos="601"/>
                <w:tab w:val="left" w:pos="14175"/>
              </w:tabs>
              <w:ind w:left="742" w:hanging="742"/>
              <w:rPr>
                <w:sz w:val="16"/>
              </w:rPr>
            </w:pPr>
            <w:r w:rsidRPr="002B15A0">
              <w:rPr>
                <w:b/>
              </w:rPr>
              <w:t>6.3</w:t>
            </w:r>
            <w:r w:rsidR="00C141BE">
              <w:rPr>
                <w:b/>
              </w:rPr>
              <w:tab/>
            </w:r>
            <w:r w:rsidR="002F6A9F">
              <w:rPr>
                <w:sz w:val="16"/>
              </w:rPr>
              <w:t>-</w:t>
            </w:r>
            <w:r w:rsidR="002F6A9F">
              <w:rPr>
                <w:sz w:val="16"/>
              </w:rPr>
              <w:tab/>
            </w:r>
            <w:r w:rsidR="007B64DE">
              <w:rPr>
                <w:sz w:val="16"/>
              </w:rPr>
              <w:t xml:space="preserve">können </w:t>
            </w:r>
            <w:r w:rsidR="0001187D">
              <w:rPr>
                <w:sz w:val="16"/>
              </w:rPr>
              <w:t>im Rahmen der Schule Ökumene praktizieren</w:t>
            </w:r>
          </w:p>
          <w:p w:rsidR="00DC14A2" w:rsidRPr="00D310E7" w:rsidRDefault="00DC14A2" w:rsidP="00CE0680">
            <w:pPr>
              <w:tabs>
                <w:tab w:val="clear" w:pos="284"/>
                <w:tab w:val="clear" w:pos="567"/>
                <w:tab w:val="clear" w:pos="8222"/>
                <w:tab w:val="left" w:pos="601"/>
                <w:tab w:val="left" w:pos="14175"/>
              </w:tabs>
              <w:ind w:left="742" w:hanging="742"/>
              <w:rPr>
                <w:sz w:val="16"/>
              </w:rPr>
            </w:pPr>
            <w:r w:rsidRPr="002B15A0">
              <w:rPr>
                <w:b/>
              </w:rPr>
              <w:t>6.5</w:t>
            </w:r>
            <w:r w:rsidR="00D310E7">
              <w:rPr>
                <w:b/>
              </w:rPr>
              <w:tab/>
            </w:r>
            <w:r w:rsidR="002F6A9F">
              <w:rPr>
                <w:sz w:val="16"/>
              </w:rPr>
              <w:t>-</w:t>
            </w:r>
            <w:r w:rsidR="002F6A9F">
              <w:rPr>
                <w:sz w:val="16"/>
              </w:rPr>
              <w:tab/>
            </w:r>
            <w:r w:rsidR="00F20213">
              <w:rPr>
                <w:sz w:val="16"/>
              </w:rPr>
              <w:t>verstehen Verhaltensweisen und Reaktionen von Menschen, die keiner oder einer anderen religiösen Tradition angehören</w:t>
            </w:r>
          </w:p>
        </w:tc>
        <w:tc>
          <w:tcPr>
            <w:tcW w:w="1843" w:type="dxa"/>
          </w:tcPr>
          <w:p w:rsidR="008C60D4" w:rsidRPr="002B15A0" w:rsidRDefault="00DC14A2" w:rsidP="00A1433A">
            <w:pPr>
              <w:tabs>
                <w:tab w:val="clear" w:pos="8222"/>
                <w:tab w:val="left" w:pos="14175"/>
              </w:tabs>
              <w:rPr>
                <w:b/>
              </w:rPr>
            </w:pPr>
            <w:r w:rsidRPr="002B15A0">
              <w:rPr>
                <w:b/>
              </w:rPr>
              <w:t>Sach-K.</w:t>
            </w:r>
          </w:p>
          <w:p w:rsidR="002C59A3" w:rsidRDefault="002B15A0" w:rsidP="00A1433A">
            <w:pPr>
              <w:tabs>
                <w:tab w:val="clear" w:pos="8222"/>
                <w:tab w:val="left" w:pos="14175"/>
              </w:tabs>
              <w:rPr>
                <w:b/>
              </w:rPr>
            </w:pPr>
            <w:r w:rsidRPr="002B15A0">
              <w:rPr>
                <w:b/>
              </w:rPr>
              <w:t>Kommunika</w:t>
            </w:r>
            <w:r w:rsidR="002C59A3">
              <w:rPr>
                <w:b/>
              </w:rPr>
              <w:t>-</w:t>
            </w:r>
          </w:p>
          <w:p w:rsidR="002B15A0" w:rsidRPr="002B15A0" w:rsidRDefault="002B15A0" w:rsidP="00A1433A">
            <w:pPr>
              <w:tabs>
                <w:tab w:val="clear" w:pos="8222"/>
                <w:tab w:val="left" w:pos="14175"/>
              </w:tabs>
              <w:rPr>
                <w:b/>
              </w:rPr>
            </w:pPr>
            <w:r w:rsidRPr="002B15A0">
              <w:rPr>
                <w:b/>
              </w:rPr>
              <w:t>tive K.</w:t>
            </w:r>
          </w:p>
        </w:tc>
        <w:tc>
          <w:tcPr>
            <w:tcW w:w="1701" w:type="dxa"/>
          </w:tcPr>
          <w:p w:rsidR="008C60D4" w:rsidRPr="002B15A0" w:rsidRDefault="002B15A0" w:rsidP="00A1433A">
            <w:pPr>
              <w:tabs>
                <w:tab w:val="clear" w:pos="8222"/>
                <w:tab w:val="left" w:pos="14175"/>
              </w:tabs>
              <w:rPr>
                <w:b/>
              </w:rPr>
            </w:pPr>
            <w:r w:rsidRPr="002B15A0">
              <w:rPr>
                <w:b/>
              </w:rPr>
              <w:t>Informationen beschaffen</w:t>
            </w:r>
          </w:p>
        </w:tc>
        <w:tc>
          <w:tcPr>
            <w:tcW w:w="1950" w:type="dxa"/>
          </w:tcPr>
          <w:p w:rsidR="008C60D4" w:rsidRPr="002B15A0" w:rsidRDefault="008C60D4" w:rsidP="00A1433A">
            <w:pPr>
              <w:tabs>
                <w:tab w:val="clear" w:pos="8222"/>
                <w:tab w:val="left" w:pos="14175"/>
              </w:tabs>
              <w:rPr>
                <w:b/>
              </w:rPr>
            </w:pPr>
          </w:p>
        </w:tc>
      </w:tr>
      <w:tr w:rsidR="00DC14A2">
        <w:tc>
          <w:tcPr>
            <w:tcW w:w="675" w:type="dxa"/>
          </w:tcPr>
          <w:p w:rsidR="008C60D4" w:rsidRDefault="008C60D4" w:rsidP="00A1433A">
            <w:pPr>
              <w:tabs>
                <w:tab w:val="clear" w:pos="8222"/>
                <w:tab w:val="left" w:pos="14175"/>
              </w:tabs>
            </w:pPr>
          </w:p>
        </w:tc>
        <w:tc>
          <w:tcPr>
            <w:tcW w:w="1985" w:type="dxa"/>
          </w:tcPr>
          <w:p w:rsidR="008C60D4" w:rsidRPr="002B15A0" w:rsidRDefault="002B15A0" w:rsidP="00A1433A">
            <w:pPr>
              <w:tabs>
                <w:tab w:val="clear" w:pos="8222"/>
                <w:tab w:val="left" w:pos="14175"/>
              </w:tabs>
              <w:rPr>
                <w:i/>
              </w:rPr>
            </w:pPr>
            <w:r w:rsidRPr="002B15A0">
              <w:rPr>
                <w:i/>
              </w:rPr>
              <w:t>Schöpfung</w:t>
            </w:r>
          </w:p>
        </w:tc>
        <w:tc>
          <w:tcPr>
            <w:tcW w:w="6804" w:type="dxa"/>
          </w:tcPr>
          <w:p w:rsidR="008C60D4" w:rsidRPr="002B15A0" w:rsidRDefault="008C60D4" w:rsidP="00CE0680">
            <w:pPr>
              <w:tabs>
                <w:tab w:val="clear" w:pos="284"/>
                <w:tab w:val="clear" w:pos="567"/>
                <w:tab w:val="clear" w:pos="8222"/>
                <w:tab w:val="left" w:pos="601"/>
                <w:tab w:val="left" w:pos="14175"/>
              </w:tabs>
              <w:ind w:left="742" w:hanging="742"/>
              <w:rPr>
                <w:i/>
              </w:rPr>
            </w:pPr>
          </w:p>
        </w:tc>
        <w:tc>
          <w:tcPr>
            <w:tcW w:w="1843" w:type="dxa"/>
          </w:tcPr>
          <w:p w:rsidR="008C60D4" w:rsidRPr="002B15A0" w:rsidRDefault="002B15A0" w:rsidP="00A1433A">
            <w:pPr>
              <w:tabs>
                <w:tab w:val="clear" w:pos="8222"/>
                <w:tab w:val="left" w:pos="14175"/>
              </w:tabs>
              <w:rPr>
                <w:i/>
              </w:rPr>
            </w:pPr>
            <w:r w:rsidRPr="002B15A0">
              <w:rPr>
                <w:i/>
              </w:rPr>
              <w:t>Personale K.</w:t>
            </w:r>
          </w:p>
          <w:p w:rsidR="002B15A0" w:rsidRPr="002B15A0" w:rsidRDefault="002B15A0" w:rsidP="00A1433A">
            <w:pPr>
              <w:tabs>
                <w:tab w:val="clear" w:pos="8222"/>
                <w:tab w:val="left" w:pos="14175"/>
              </w:tabs>
              <w:rPr>
                <w:i/>
              </w:rPr>
            </w:pPr>
            <w:r w:rsidRPr="002B15A0">
              <w:rPr>
                <w:i/>
              </w:rPr>
              <w:t>Ethische K.</w:t>
            </w:r>
          </w:p>
        </w:tc>
        <w:tc>
          <w:tcPr>
            <w:tcW w:w="1701" w:type="dxa"/>
          </w:tcPr>
          <w:p w:rsidR="008C60D4" w:rsidRPr="002B15A0" w:rsidRDefault="002B15A0" w:rsidP="00A1433A">
            <w:pPr>
              <w:tabs>
                <w:tab w:val="clear" w:pos="8222"/>
                <w:tab w:val="left" w:pos="14175"/>
              </w:tabs>
              <w:rPr>
                <w:i/>
              </w:rPr>
            </w:pPr>
            <w:r w:rsidRPr="002B15A0">
              <w:rPr>
                <w:i/>
              </w:rPr>
              <w:t>einfache Gliederung von Texten</w:t>
            </w:r>
          </w:p>
        </w:tc>
        <w:tc>
          <w:tcPr>
            <w:tcW w:w="1950" w:type="dxa"/>
          </w:tcPr>
          <w:p w:rsidR="008C60D4" w:rsidRPr="002B15A0" w:rsidRDefault="002B15A0" w:rsidP="00A1433A">
            <w:pPr>
              <w:tabs>
                <w:tab w:val="clear" w:pos="8222"/>
                <w:tab w:val="left" w:pos="14175"/>
              </w:tabs>
              <w:rPr>
                <w:i/>
              </w:rPr>
            </w:pPr>
            <w:r w:rsidRPr="002B15A0">
              <w:rPr>
                <w:i/>
              </w:rPr>
              <w:t>ökologisches Profil</w:t>
            </w:r>
          </w:p>
        </w:tc>
      </w:tr>
      <w:tr w:rsidR="00DC14A2">
        <w:tc>
          <w:tcPr>
            <w:tcW w:w="675" w:type="dxa"/>
          </w:tcPr>
          <w:p w:rsidR="008C60D4" w:rsidRDefault="008C60D4" w:rsidP="00A1433A">
            <w:pPr>
              <w:tabs>
                <w:tab w:val="clear" w:pos="8222"/>
                <w:tab w:val="left" w:pos="14175"/>
              </w:tabs>
            </w:pPr>
          </w:p>
        </w:tc>
        <w:tc>
          <w:tcPr>
            <w:tcW w:w="1985" w:type="dxa"/>
          </w:tcPr>
          <w:p w:rsidR="008C60D4" w:rsidRPr="002B15A0" w:rsidRDefault="002B15A0" w:rsidP="00A1433A">
            <w:pPr>
              <w:tabs>
                <w:tab w:val="clear" w:pos="8222"/>
                <w:tab w:val="left" w:pos="14175"/>
              </w:tabs>
              <w:rPr>
                <w:b/>
              </w:rPr>
            </w:pPr>
            <w:r w:rsidRPr="002B15A0">
              <w:rPr>
                <w:b/>
              </w:rPr>
              <w:t>Jahreskreis – Feste</w:t>
            </w:r>
          </w:p>
          <w:p w:rsidR="002B15A0" w:rsidRPr="002B15A0" w:rsidRDefault="002B15A0" w:rsidP="00A1433A">
            <w:pPr>
              <w:tabs>
                <w:tab w:val="clear" w:pos="8222"/>
                <w:tab w:val="left" w:pos="14175"/>
              </w:tabs>
              <w:rPr>
                <w:b/>
              </w:rPr>
            </w:pPr>
          </w:p>
        </w:tc>
        <w:tc>
          <w:tcPr>
            <w:tcW w:w="6804" w:type="dxa"/>
          </w:tcPr>
          <w:p w:rsidR="008C60D4" w:rsidRPr="005660BC" w:rsidRDefault="002B15A0" w:rsidP="00CE0680">
            <w:pPr>
              <w:tabs>
                <w:tab w:val="clear" w:pos="284"/>
                <w:tab w:val="clear" w:pos="567"/>
                <w:tab w:val="clear" w:pos="8222"/>
                <w:tab w:val="left" w:pos="601"/>
                <w:tab w:val="left" w:pos="14175"/>
              </w:tabs>
              <w:ind w:left="742" w:hanging="742"/>
              <w:rPr>
                <w:sz w:val="16"/>
              </w:rPr>
            </w:pPr>
            <w:r w:rsidRPr="002B15A0">
              <w:rPr>
                <w:b/>
              </w:rPr>
              <w:t>1.1</w:t>
            </w:r>
            <w:r w:rsidR="005660BC">
              <w:rPr>
                <w:b/>
              </w:rPr>
              <w:tab/>
            </w:r>
            <w:r w:rsidR="005660BC">
              <w:rPr>
                <w:sz w:val="16"/>
              </w:rPr>
              <w:t>-</w:t>
            </w:r>
            <w:r w:rsidR="005660BC">
              <w:rPr>
                <w:sz w:val="16"/>
              </w:rPr>
              <w:tab/>
            </w:r>
            <w:r w:rsidR="007F438A">
              <w:rPr>
                <w:sz w:val="16"/>
              </w:rPr>
              <w:t>können die Bedeutsamkeit von Festen und Feiern im privaten, öffentlichen und kirchlichen Rahmen darlegen und Aufgaben bei der Gestaltung übernehmen</w:t>
            </w:r>
          </w:p>
          <w:p w:rsidR="002B15A0" w:rsidRPr="007875FD" w:rsidRDefault="002B15A0" w:rsidP="00CE0680">
            <w:pPr>
              <w:tabs>
                <w:tab w:val="clear" w:pos="284"/>
                <w:tab w:val="clear" w:pos="567"/>
                <w:tab w:val="clear" w:pos="8222"/>
                <w:tab w:val="left" w:pos="601"/>
                <w:tab w:val="left" w:pos="14175"/>
              </w:tabs>
              <w:ind w:left="742" w:hanging="742"/>
              <w:rPr>
                <w:sz w:val="16"/>
              </w:rPr>
            </w:pPr>
            <w:r w:rsidRPr="002B15A0">
              <w:rPr>
                <w:b/>
              </w:rPr>
              <w:t>1.2</w:t>
            </w:r>
            <w:r w:rsidR="007875FD">
              <w:rPr>
                <w:b/>
              </w:rPr>
              <w:tab/>
            </w:r>
            <w:r w:rsidR="007875FD">
              <w:rPr>
                <w:sz w:val="16"/>
              </w:rPr>
              <w:t>-</w:t>
            </w:r>
            <w:r w:rsidR="007875FD">
              <w:rPr>
                <w:sz w:val="16"/>
              </w:rPr>
              <w:tab/>
            </w:r>
            <w:r w:rsidR="00C23708">
              <w:rPr>
                <w:sz w:val="16"/>
              </w:rPr>
              <w:t>kennen die Grundstruktur des Kirchenjahres mit seinen Hauptfesten und die zugehörigen biblischen Geschichten</w:t>
            </w:r>
          </w:p>
          <w:p w:rsidR="002B15A0" w:rsidRPr="0099665E" w:rsidRDefault="002B15A0" w:rsidP="00CE0680">
            <w:pPr>
              <w:tabs>
                <w:tab w:val="clear" w:pos="284"/>
                <w:tab w:val="clear" w:pos="567"/>
                <w:tab w:val="clear" w:pos="8222"/>
                <w:tab w:val="left" w:pos="601"/>
                <w:tab w:val="left" w:pos="14175"/>
              </w:tabs>
              <w:ind w:left="742" w:hanging="742"/>
              <w:rPr>
                <w:sz w:val="16"/>
              </w:rPr>
            </w:pPr>
            <w:r w:rsidRPr="002B15A0">
              <w:rPr>
                <w:b/>
              </w:rPr>
              <w:t>2.1</w:t>
            </w:r>
            <w:r w:rsidR="007D2621">
              <w:rPr>
                <w:b/>
              </w:rPr>
              <w:tab/>
            </w:r>
            <w:r w:rsidR="009330C6">
              <w:rPr>
                <w:sz w:val="16"/>
              </w:rPr>
              <w:t>-</w:t>
            </w:r>
            <w:r w:rsidR="009330C6">
              <w:rPr>
                <w:sz w:val="16"/>
              </w:rPr>
              <w:tab/>
            </w:r>
            <w:r w:rsidR="00F900DD">
              <w:rPr>
                <w:sz w:val="16"/>
              </w:rPr>
              <w:t>können religiöse Ausdrucksformen in unserer Gesellschaft erkennen und zuordnen</w:t>
            </w:r>
          </w:p>
          <w:p w:rsidR="002B15A0" w:rsidRPr="00F22C1D" w:rsidRDefault="002B15A0" w:rsidP="00CE0680">
            <w:pPr>
              <w:tabs>
                <w:tab w:val="clear" w:pos="284"/>
                <w:tab w:val="clear" w:pos="567"/>
                <w:tab w:val="clear" w:pos="8222"/>
                <w:tab w:val="left" w:pos="601"/>
                <w:tab w:val="left" w:pos="14175"/>
              </w:tabs>
              <w:ind w:left="742" w:hanging="742"/>
              <w:rPr>
                <w:sz w:val="16"/>
              </w:rPr>
            </w:pPr>
            <w:r w:rsidRPr="002B15A0">
              <w:rPr>
                <w:b/>
              </w:rPr>
              <w:t>2.2</w:t>
            </w:r>
            <w:r w:rsidR="00F22C1D">
              <w:rPr>
                <w:b/>
              </w:rPr>
              <w:tab/>
            </w:r>
            <w:r w:rsidR="00C00B96">
              <w:rPr>
                <w:sz w:val="16"/>
              </w:rPr>
              <w:t>-</w:t>
            </w:r>
            <w:r w:rsidR="00C00B96">
              <w:rPr>
                <w:sz w:val="16"/>
              </w:rPr>
              <w:tab/>
            </w:r>
            <w:r w:rsidR="00107F73">
              <w:rPr>
                <w:sz w:val="16"/>
              </w:rPr>
              <w:t>wissen, dass sich das (Schul-)Jahr besonders an kirchlichen Festen orientiert</w:t>
            </w:r>
          </w:p>
          <w:p w:rsidR="002B15A0" w:rsidRDefault="002B15A0" w:rsidP="00CB5729">
            <w:pPr>
              <w:tabs>
                <w:tab w:val="clear" w:pos="284"/>
                <w:tab w:val="clear" w:pos="567"/>
                <w:tab w:val="clear" w:pos="8222"/>
                <w:tab w:val="left" w:pos="1026"/>
                <w:tab w:val="left" w:pos="14175"/>
              </w:tabs>
              <w:ind w:left="1168" w:hanging="1168"/>
              <w:rPr>
                <w:sz w:val="16"/>
              </w:rPr>
            </w:pPr>
            <w:r w:rsidRPr="002B15A0">
              <w:rPr>
                <w:b/>
              </w:rPr>
              <w:t>2.3 // 6.4</w:t>
            </w:r>
            <w:r w:rsidR="00CE0859">
              <w:rPr>
                <w:b/>
              </w:rPr>
              <w:tab/>
            </w:r>
            <w:r w:rsidR="00D319F3">
              <w:rPr>
                <w:sz w:val="16"/>
              </w:rPr>
              <w:t>-</w:t>
            </w:r>
            <w:r w:rsidR="00D319F3">
              <w:rPr>
                <w:sz w:val="16"/>
              </w:rPr>
              <w:tab/>
            </w:r>
            <w:r w:rsidR="006C0453">
              <w:rPr>
                <w:sz w:val="16"/>
              </w:rPr>
              <w:t>können den Wert des Sonntags für das persönliche und gemeinschaftliche Leben erläutern</w:t>
            </w:r>
          </w:p>
          <w:p w:rsidR="0078418C" w:rsidRPr="003C00ED" w:rsidRDefault="0078418C" w:rsidP="00CB5729">
            <w:pPr>
              <w:tabs>
                <w:tab w:val="clear" w:pos="284"/>
                <w:tab w:val="clear" w:pos="567"/>
                <w:tab w:val="clear" w:pos="8222"/>
                <w:tab w:val="left" w:pos="1026"/>
                <w:tab w:val="left" w:pos="14175"/>
              </w:tabs>
              <w:ind w:left="1168" w:hanging="1168"/>
              <w:rPr>
                <w:sz w:val="16"/>
              </w:rPr>
            </w:pPr>
            <w:r>
              <w:rPr>
                <w:sz w:val="16"/>
              </w:rPr>
              <w:tab/>
              <w:t>-</w:t>
            </w:r>
            <w:r w:rsidR="002564BB">
              <w:rPr>
                <w:sz w:val="16"/>
              </w:rPr>
              <w:tab/>
            </w:r>
            <w:r>
              <w:rPr>
                <w:sz w:val="16"/>
              </w:rPr>
              <w:t>können die Bedeutung des Sonntags darlegen</w:t>
            </w:r>
          </w:p>
          <w:p w:rsidR="002B15A0" w:rsidRPr="00BC4B20" w:rsidRDefault="002B15A0" w:rsidP="00CE0680">
            <w:pPr>
              <w:tabs>
                <w:tab w:val="clear" w:pos="284"/>
                <w:tab w:val="clear" w:pos="567"/>
                <w:tab w:val="clear" w:pos="8222"/>
                <w:tab w:val="left" w:pos="601"/>
                <w:tab w:val="left" w:pos="14175"/>
              </w:tabs>
              <w:ind w:left="742" w:hanging="742"/>
              <w:rPr>
                <w:sz w:val="16"/>
              </w:rPr>
            </w:pPr>
            <w:r w:rsidRPr="002B15A0">
              <w:rPr>
                <w:b/>
              </w:rPr>
              <w:t>3.4</w:t>
            </w:r>
            <w:r w:rsidR="00BC4B20">
              <w:rPr>
                <w:b/>
              </w:rPr>
              <w:tab/>
            </w:r>
            <w:r w:rsidR="00E33EF3">
              <w:rPr>
                <w:sz w:val="16"/>
              </w:rPr>
              <w:t>-</w:t>
            </w:r>
            <w:r w:rsidR="00E33EF3">
              <w:rPr>
                <w:sz w:val="16"/>
              </w:rPr>
              <w:tab/>
            </w:r>
            <w:r w:rsidR="00FA5543">
              <w:rPr>
                <w:sz w:val="16"/>
              </w:rPr>
              <w:t>kennen zu den wichtigsten Festen im Kirchenjahr eine biblische Geschichte</w:t>
            </w:r>
          </w:p>
          <w:p w:rsidR="002B15A0" w:rsidRPr="00F40477" w:rsidRDefault="002B15A0" w:rsidP="00CE0680">
            <w:pPr>
              <w:tabs>
                <w:tab w:val="clear" w:pos="284"/>
                <w:tab w:val="clear" w:pos="567"/>
                <w:tab w:val="clear" w:pos="8222"/>
                <w:tab w:val="left" w:pos="601"/>
                <w:tab w:val="left" w:pos="14175"/>
              </w:tabs>
              <w:ind w:left="742" w:hanging="742"/>
              <w:rPr>
                <w:sz w:val="16"/>
              </w:rPr>
            </w:pPr>
            <w:r w:rsidRPr="002B15A0">
              <w:rPr>
                <w:b/>
              </w:rPr>
              <w:t>5.1</w:t>
            </w:r>
            <w:r w:rsidR="00F40477">
              <w:rPr>
                <w:b/>
              </w:rPr>
              <w:tab/>
            </w:r>
            <w:r w:rsidR="009575EE">
              <w:rPr>
                <w:sz w:val="16"/>
              </w:rPr>
              <w:t>-</w:t>
            </w:r>
            <w:r w:rsidR="009575EE">
              <w:rPr>
                <w:sz w:val="16"/>
              </w:rPr>
              <w:tab/>
            </w:r>
            <w:r w:rsidR="00A6570E">
              <w:rPr>
                <w:sz w:val="16"/>
              </w:rPr>
              <w:t>können die Geschichte Jesu in Grundzügen wiedergeben, wie sie in der Bibel erzählt wird und sich in den Festen des Kirchenjahres spiegelt</w:t>
            </w:r>
          </w:p>
        </w:tc>
        <w:tc>
          <w:tcPr>
            <w:tcW w:w="1843" w:type="dxa"/>
          </w:tcPr>
          <w:p w:rsidR="008C60D4" w:rsidRPr="002B15A0" w:rsidRDefault="002B15A0" w:rsidP="00A1433A">
            <w:pPr>
              <w:tabs>
                <w:tab w:val="clear" w:pos="8222"/>
                <w:tab w:val="left" w:pos="14175"/>
              </w:tabs>
              <w:rPr>
                <w:b/>
              </w:rPr>
            </w:pPr>
            <w:r w:rsidRPr="002B15A0">
              <w:rPr>
                <w:b/>
              </w:rPr>
              <w:t>Ästhetische K.</w:t>
            </w:r>
          </w:p>
          <w:p w:rsidR="002B15A0" w:rsidRPr="002B15A0" w:rsidRDefault="002B15A0" w:rsidP="00A1433A">
            <w:pPr>
              <w:tabs>
                <w:tab w:val="clear" w:pos="8222"/>
                <w:tab w:val="left" w:pos="14175"/>
              </w:tabs>
              <w:rPr>
                <w:b/>
              </w:rPr>
            </w:pPr>
            <w:r w:rsidRPr="002B15A0">
              <w:rPr>
                <w:b/>
              </w:rPr>
              <w:t>Soziale K.</w:t>
            </w:r>
          </w:p>
        </w:tc>
        <w:tc>
          <w:tcPr>
            <w:tcW w:w="1701" w:type="dxa"/>
          </w:tcPr>
          <w:p w:rsidR="008C60D4" w:rsidRPr="002B15A0" w:rsidRDefault="002B15A0" w:rsidP="00A1433A">
            <w:pPr>
              <w:tabs>
                <w:tab w:val="clear" w:pos="8222"/>
                <w:tab w:val="left" w:pos="14175"/>
              </w:tabs>
              <w:rPr>
                <w:b/>
              </w:rPr>
            </w:pPr>
            <w:r w:rsidRPr="002B15A0">
              <w:rPr>
                <w:b/>
              </w:rPr>
              <w:t>Geschichten erzählen</w:t>
            </w:r>
          </w:p>
        </w:tc>
        <w:tc>
          <w:tcPr>
            <w:tcW w:w="1950" w:type="dxa"/>
          </w:tcPr>
          <w:p w:rsidR="008C60D4" w:rsidRPr="002B15A0" w:rsidRDefault="002B15A0" w:rsidP="00A1433A">
            <w:pPr>
              <w:tabs>
                <w:tab w:val="clear" w:pos="8222"/>
                <w:tab w:val="left" w:pos="14175"/>
              </w:tabs>
              <w:rPr>
                <w:b/>
              </w:rPr>
            </w:pPr>
            <w:r w:rsidRPr="002B15A0">
              <w:rPr>
                <w:b/>
              </w:rPr>
              <w:t>Gestaltung von Schulgottes-diensten / Weihnachts</w:t>
            </w:r>
            <w:r>
              <w:rPr>
                <w:b/>
              </w:rPr>
              <w:t>-</w:t>
            </w:r>
            <w:r w:rsidRPr="002B15A0">
              <w:rPr>
                <w:b/>
              </w:rPr>
              <w:t>feiern u.</w:t>
            </w:r>
            <w:r w:rsidR="00622B5A">
              <w:rPr>
                <w:b/>
              </w:rPr>
              <w:t xml:space="preserve"> </w:t>
            </w:r>
            <w:r w:rsidRPr="002B15A0">
              <w:rPr>
                <w:b/>
              </w:rPr>
              <w:t>ä.</w:t>
            </w:r>
          </w:p>
        </w:tc>
      </w:tr>
    </w:tbl>
    <w:p w:rsidR="00C55366" w:rsidRDefault="00C55366">
      <w:r>
        <w:br w:type="page"/>
      </w:r>
    </w:p>
    <w:tbl>
      <w:tblPr>
        <w:tblStyle w:val="Tabellenraster"/>
        <w:tblW w:w="14958" w:type="dxa"/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6804"/>
        <w:gridCol w:w="1843"/>
        <w:gridCol w:w="1701"/>
        <w:gridCol w:w="1950"/>
      </w:tblGrid>
      <w:tr w:rsidR="00DC14A2">
        <w:tc>
          <w:tcPr>
            <w:tcW w:w="675" w:type="dxa"/>
          </w:tcPr>
          <w:p w:rsidR="008C60D4" w:rsidRDefault="008C60D4" w:rsidP="00A1433A">
            <w:pPr>
              <w:tabs>
                <w:tab w:val="clear" w:pos="8222"/>
                <w:tab w:val="left" w:pos="14175"/>
              </w:tabs>
            </w:pPr>
          </w:p>
        </w:tc>
        <w:tc>
          <w:tcPr>
            <w:tcW w:w="1985" w:type="dxa"/>
          </w:tcPr>
          <w:p w:rsidR="008C60D4" w:rsidRPr="002C59A3" w:rsidRDefault="002C59A3" w:rsidP="00A1433A">
            <w:pPr>
              <w:tabs>
                <w:tab w:val="clear" w:pos="8222"/>
                <w:tab w:val="left" w:pos="14175"/>
              </w:tabs>
              <w:rPr>
                <w:i/>
              </w:rPr>
            </w:pPr>
            <w:r w:rsidRPr="002C59A3">
              <w:rPr>
                <w:i/>
              </w:rPr>
              <w:t>Biblische Erzähleinheit</w:t>
            </w:r>
          </w:p>
        </w:tc>
        <w:tc>
          <w:tcPr>
            <w:tcW w:w="6804" w:type="dxa"/>
          </w:tcPr>
          <w:p w:rsidR="008C60D4" w:rsidRPr="002C59A3" w:rsidRDefault="008C60D4" w:rsidP="00CE0680">
            <w:pPr>
              <w:tabs>
                <w:tab w:val="clear" w:pos="284"/>
                <w:tab w:val="clear" w:pos="567"/>
                <w:tab w:val="clear" w:pos="8222"/>
                <w:tab w:val="left" w:pos="601"/>
                <w:tab w:val="left" w:pos="14175"/>
              </w:tabs>
              <w:ind w:left="742" w:hanging="742"/>
              <w:rPr>
                <w:i/>
              </w:rPr>
            </w:pPr>
          </w:p>
        </w:tc>
        <w:tc>
          <w:tcPr>
            <w:tcW w:w="1843" w:type="dxa"/>
          </w:tcPr>
          <w:p w:rsidR="008C60D4" w:rsidRPr="002C59A3" w:rsidRDefault="002C59A3" w:rsidP="00A1433A">
            <w:pPr>
              <w:tabs>
                <w:tab w:val="clear" w:pos="8222"/>
                <w:tab w:val="left" w:pos="14175"/>
              </w:tabs>
              <w:rPr>
                <w:i/>
              </w:rPr>
            </w:pPr>
            <w:r w:rsidRPr="002C59A3">
              <w:rPr>
                <w:i/>
              </w:rPr>
              <w:t>Hermeneutische K.</w:t>
            </w:r>
          </w:p>
          <w:p w:rsidR="002C59A3" w:rsidRPr="002C59A3" w:rsidRDefault="002C59A3" w:rsidP="00A1433A">
            <w:pPr>
              <w:tabs>
                <w:tab w:val="clear" w:pos="8222"/>
                <w:tab w:val="left" w:pos="14175"/>
              </w:tabs>
              <w:rPr>
                <w:i/>
              </w:rPr>
            </w:pPr>
            <w:r w:rsidRPr="002C59A3">
              <w:rPr>
                <w:i/>
              </w:rPr>
              <w:t>Ästhetische K.</w:t>
            </w:r>
          </w:p>
        </w:tc>
        <w:tc>
          <w:tcPr>
            <w:tcW w:w="1701" w:type="dxa"/>
          </w:tcPr>
          <w:p w:rsidR="008C60D4" w:rsidRPr="002C59A3" w:rsidRDefault="002C59A3" w:rsidP="00A1433A">
            <w:pPr>
              <w:tabs>
                <w:tab w:val="clear" w:pos="8222"/>
                <w:tab w:val="left" w:pos="14175"/>
              </w:tabs>
              <w:rPr>
                <w:i/>
              </w:rPr>
            </w:pPr>
            <w:r w:rsidRPr="002C59A3">
              <w:rPr>
                <w:i/>
              </w:rPr>
              <w:t>Geschichten erzählen</w:t>
            </w:r>
          </w:p>
        </w:tc>
        <w:tc>
          <w:tcPr>
            <w:tcW w:w="1950" w:type="dxa"/>
          </w:tcPr>
          <w:p w:rsidR="008C60D4" w:rsidRDefault="008C60D4" w:rsidP="00A1433A">
            <w:pPr>
              <w:tabs>
                <w:tab w:val="clear" w:pos="8222"/>
                <w:tab w:val="left" w:pos="14175"/>
              </w:tabs>
            </w:pPr>
          </w:p>
        </w:tc>
      </w:tr>
      <w:tr w:rsidR="00DC14A2">
        <w:tc>
          <w:tcPr>
            <w:tcW w:w="675" w:type="dxa"/>
          </w:tcPr>
          <w:p w:rsidR="008C60D4" w:rsidRDefault="008C60D4" w:rsidP="00A1433A">
            <w:pPr>
              <w:tabs>
                <w:tab w:val="clear" w:pos="8222"/>
                <w:tab w:val="left" w:pos="14175"/>
              </w:tabs>
            </w:pPr>
          </w:p>
        </w:tc>
        <w:tc>
          <w:tcPr>
            <w:tcW w:w="1985" w:type="dxa"/>
          </w:tcPr>
          <w:p w:rsidR="008C60D4" w:rsidRPr="002C59A3" w:rsidRDefault="002C59A3" w:rsidP="00A1433A">
            <w:pPr>
              <w:tabs>
                <w:tab w:val="clear" w:pos="8222"/>
                <w:tab w:val="left" w:pos="14175"/>
              </w:tabs>
              <w:rPr>
                <w:b/>
              </w:rPr>
            </w:pPr>
            <w:r w:rsidRPr="002C59A3">
              <w:rPr>
                <w:b/>
              </w:rPr>
              <w:t>Bibel</w:t>
            </w:r>
          </w:p>
        </w:tc>
        <w:tc>
          <w:tcPr>
            <w:tcW w:w="6804" w:type="dxa"/>
          </w:tcPr>
          <w:p w:rsidR="008C60D4" w:rsidRPr="001E3B29" w:rsidRDefault="002C59A3" w:rsidP="00CE0680">
            <w:pPr>
              <w:tabs>
                <w:tab w:val="clear" w:pos="284"/>
                <w:tab w:val="clear" w:pos="567"/>
                <w:tab w:val="clear" w:pos="8222"/>
                <w:tab w:val="left" w:pos="601"/>
                <w:tab w:val="left" w:pos="14175"/>
              </w:tabs>
              <w:ind w:left="742" w:hanging="742"/>
              <w:rPr>
                <w:sz w:val="16"/>
              </w:rPr>
            </w:pPr>
            <w:r w:rsidRPr="002C59A3">
              <w:rPr>
                <w:b/>
              </w:rPr>
              <w:t>3.1</w:t>
            </w:r>
            <w:r w:rsidR="001E3B29">
              <w:rPr>
                <w:b/>
              </w:rPr>
              <w:tab/>
            </w:r>
            <w:r w:rsidR="00137451">
              <w:rPr>
                <w:sz w:val="16"/>
              </w:rPr>
              <w:t>-</w:t>
            </w:r>
            <w:r w:rsidR="00137451">
              <w:rPr>
                <w:sz w:val="16"/>
              </w:rPr>
              <w:tab/>
            </w:r>
            <w:r w:rsidR="00971A03">
              <w:rPr>
                <w:sz w:val="16"/>
              </w:rPr>
              <w:t>kennen Aufbau und Überlieferung der Bibel und können Textstellen nachschlagen</w:t>
            </w:r>
          </w:p>
          <w:p w:rsidR="002C59A3" w:rsidRPr="00482955" w:rsidRDefault="002C59A3" w:rsidP="00CE0680">
            <w:pPr>
              <w:tabs>
                <w:tab w:val="clear" w:pos="284"/>
                <w:tab w:val="clear" w:pos="567"/>
                <w:tab w:val="clear" w:pos="8222"/>
                <w:tab w:val="left" w:pos="601"/>
                <w:tab w:val="left" w:pos="14175"/>
              </w:tabs>
              <w:ind w:left="742" w:hanging="742"/>
              <w:rPr>
                <w:sz w:val="16"/>
              </w:rPr>
            </w:pPr>
            <w:r w:rsidRPr="002C59A3">
              <w:rPr>
                <w:b/>
              </w:rPr>
              <w:t>3.2</w:t>
            </w:r>
            <w:r w:rsidR="00482955">
              <w:rPr>
                <w:b/>
              </w:rPr>
              <w:tab/>
            </w:r>
            <w:r w:rsidR="00AC37CF">
              <w:rPr>
                <w:sz w:val="16"/>
              </w:rPr>
              <w:t>-</w:t>
            </w:r>
            <w:r w:rsidR="00AC37CF">
              <w:rPr>
                <w:sz w:val="16"/>
              </w:rPr>
              <w:tab/>
            </w:r>
            <w:r w:rsidR="008B6B51">
              <w:rPr>
                <w:sz w:val="16"/>
              </w:rPr>
              <w:t>können exemplarisch biblische Texte zu ihren Entstehungssituationen in Beziehung setzen</w:t>
            </w:r>
          </w:p>
          <w:p w:rsidR="002C59A3" w:rsidRPr="00011CAF" w:rsidRDefault="002C59A3" w:rsidP="00CE0680">
            <w:pPr>
              <w:tabs>
                <w:tab w:val="clear" w:pos="284"/>
                <w:tab w:val="clear" w:pos="567"/>
                <w:tab w:val="clear" w:pos="8222"/>
                <w:tab w:val="left" w:pos="601"/>
                <w:tab w:val="left" w:pos="14175"/>
              </w:tabs>
              <w:ind w:left="742" w:hanging="742"/>
              <w:rPr>
                <w:sz w:val="16"/>
              </w:rPr>
            </w:pPr>
            <w:r w:rsidRPr="002C59A3">
              <w:rPr>
                <w:b/>
              </w:rPr>
              <w:t>3.3</w:t>
            </w:r>
            <w:r w:rsidR="00011CAF">
              <w:rPr>
                <w:b/>
              </w:rPr>
              <w:tab/>
            </w:r>
            <w:r w:rsidR="00011CAF">
              <w:rPr>
                <w:sz w:val="16"/>
              </w:rPr>
              <w:t>-</w:t>
            </w:r>
            <w:r w:rsidR="00011CAF">
              <w:rPr>
                <w:sz w:val="16"/>
              </w:rPr>
              <w:tab/>
            </w:r>
            <w:r w:rsidR="00D60FBE">
              <w:rPr>
                <w:sz w:val="16"/>
              </w:rPr>
              <w:t>können erklären, dass die Bibel für Christinnen und Christen ‚Heilige Schrift’ ist</w:t>
            </w:r>
            <w:r w:rsidR="00653E30">
              <w:rPr>
                <w:sz w:val="16"/>
              </w:rPr>
              <w:t xml:space="preserve"> und damit besondere Bedeutung hat</w:t>
            </w:r>
          </w:p>
        </w:tc>
        <w:tc>
          <w:tcPr>
            <w:tcW w:w="1843" w:type="dxa"/>
          </w:tcPr>
          <w:p w:rsidR="008C60D4" w:rsidRPr="002C59A3" w:rsidRDefault="002C59A3" w:rsidP="00A1433A">
            <w:pPr>
              <w:tabs>
                <w:tab w:val="clear" w:pos="8222"/>
                <w:tab w:val="left" w:pos="14175"/>
              </w:tabs>
              <w:rPr>
                <w:b/>
              </w:rPr>
            </w:pPr>
            <w:r w:rsidRPr="002C59A3">
              <w:rPr>
                <w:b/>
              </w:rPr>
              <w:t>Sach-K.</w:t>
            </w:r>
          </w:p>
          <w:p w:rsidR="002C59A3" w:rsidRPr="002C59A3" w:rsidRDefault="002C59A3" w:rsidP="00A1433A">
            <w:pPr>
              <w:tabs>
                <w:tab w:val="clear" w:pos="8222"/>
                <w:tab w:val="left" w:pos="14175"/>
              </w:tabs>
              <w:rPr>
                <w:b/>
              </w:rPr>
            </w:pPr>
            <w:r w:rsidRPr="002C59A3">
              <w:rPr>
                <w:b/>
              </w:rPr>
              <w:t>Methoden-K.</w:t>
            </w:r>
          </w:p>
        </w:tc>
        <w:tc>
          <w:tcPr>
            <w:tcW w:w="1701" w:type="dxa"/>
          </w:tcPr>
          <w:p w:rsidR="008C60D4" w:rsidRPr="002C59A3" w:rsidRDefault="002C59A3" w:rsidP="00A1433A">
            <w:pPr>
              <w:tabs>
                <w:tab w:val="clear" w:pos="8222"/>
                <w:tab w:val="left" w:pos="14175"/>
              </w:tabs>
              <w:rPr>
                <w:b/>
              </w:rPr>
            </w:pPr>
            <w:r w:rsidRPr="002C59A3">
              <w:rPr>
                <w:b/>
              </w:rPr>
              <w:t>Informationen beschaffen</w:t>
            </w:r>
          </w:p>
        </w:tc>
        <w:tc>
          <w:tcPr>
            <w:tcW w:w="1950" w:type="dxa"/>
          </w:tcPr>
          <w:p w:rsidR="008C60D4" w:rsidRDefault="008C60D4" w:rsidP="00A1433A">
            <w:pPr>
              <w:tabs>
                <w:tab w:val="clear" w:pos="8222"/>
                <w:tab w:val="left" w:pos="14175"/>
              </w:tabs>
            </w:pPr>
          </w:p>
        </w:tc>
      </w:tr>
      <w:tr w:rsidR="00E23C02">
        <w:tc>
          <w:tcPr>
            <w:tcW w:w="675" w:type="dxa"/>
          </w:tcPr>
          <w:p w:rsidR="00E23C02" w:rsidRDefault="00E23C02" w:rsidP="00A1433A">
            <w:pPr>
              <w:tabs>
                <w:tab w:val="clear" w:pos="8222"/>
                <w:tab w:val="left" w:pos="14175"/>
              </w:tabs>
            </w:pPr>
          </w:p>
        </w:tc>
        <w:tc>
          <w:tcPr>
            <w:tcW w:w="1985" w:type="dxa"/>
          </w:tcPr>
          <w:p w:rsidR="00E23C02" w:rsidRPr="002C59A3" w:rsidRDefault="00E23C02" w:rsidP="00A1433A">
            <w:pPr>
              <w:tabs>
                <w:tab w:val="clear" w:pos="8222"/>
                <w:tab w:val="left" w:pos="14175"/>
              </w:tabs>
              <w:rPr>
                <w:b/>
              </w:rPr>
            </w:pPr>
          </w:p>
        </w:tc>
        <w:tc>
          <w:tcPr>
            <w:tcW w:w="6804" w:type="dxa"/>
          </w:tcPr>
          <w:p w:rsidR="00E23C02" w:rsidRPr="002C59A3" w:rsidRDefault="00E23C02" w:rsidP="00CE0680">
            <w:pPr>
              <w:tabs>
                <w:tab w:val="clear" w:pos="284"/>
                <w:tab w:val="clear" w:pos="567"/>
                <w:tab w:val="clear" w:pos="8222"/>
                <w:tab w:val="left" w:pos="601"/>
                <w:tab w:val="left" w:pos="14175"/>
              </w:tabs>
              <w:ind w:left="742" w:hanging="742"/>
              <w:rPr>
                <w:b/>
              </w:rPr>
            </w:pPr>
          </w:p>
        </w:tc>
        <w:tc>
          <w:tcPr>
            <w:tcW w:w="1843" w:type="dxa"/>
          </w:tcPr>
          <w:p w:rsidR="00E23C02" w:rsidRPr="002C59A3" w:rsidRDefault="00E23C02" w:rsidP="00A1433A">
            <w:pPr>
              <w:tabs>
                <w:tab w:val="clear" w:pos="8222"/>
                <w:tab w:val="left" w:pos="14175"/>
              </w:tabs>
              <w:rPr>
                <w:b/>
              </w:rPr>
            </w:pPr>
          </w:p>
        </w:tc>
        <w:tc>
          <w:tcPr>
            <w:tcW w:w="1701" w:type="dxa"/>
          </w:tcPr>
          <w:p w:rsidR="00E23C02" w:rsidRPr="002C59A3" w:rsidRDefault="00E23C02" w:rsidP="00A1433A">
            <w:pPr>
              <w:tabs>
                <w:tab w:val="clear" w:pos="8222"/>
                <w:tab w:val="left" w:pos="14175"/>
              </w:tabs>
              <w:rPr>
                <w:b/>
              </w:rPr>
            </w:pPr>
          </w:p>
        </w:tc>
        <w:tc>
          <w:tcPr>
            <w:tcW w:w="1950" w:type="dxa"/>
          </w:tcPr>
          <w:p w:rsidR="00E23C02" w:rsidRDefault="00E23C02" w:rsidP="00A1433A">
            <w:pPr>
              <w:tabs>
                <w:tab w:val="clear" w:pos="8222"/>
                <w:tab w:val="left" w:pos="14175"/>
              </w:tabs>
            </w:pPr>
          </w:p>
        </w:tc>
      </w:tr>
      <w:tr w:rsidR="00DC14A2">
        <w:tc>
          <w:tcPr>
            <w:tcW w:w="675" w:type="dxa"/>
          </w:tcPr>
          <w:p w:rsidR="008C60D4" w:rsidRDefault="002C59A3" w:rsidP="00A1433A">
            <w:pPr>
              <w:tabs>
                <w:tab w:val="clear" w:pos="8222"/>
                <w:tab w:val="left" w:pos="14175"/>
              </w:tabs>
            </w:pPr>
            <w:r>
              <w:t>Kl. 6</w:t>
            </w:r>
          </w:p>
        </w:tc>
        <w:tc>
          <w:tcPr>
            <w:tcW w:w="1985" w:type="dxa"/>
          </w:tcPr>
          <w:p w:rsidR="008C60D4" w:rsidRPr="002C59A3" w:rsidRDefault="002C59A3" w:rsidP="00A1433A">
            <w:pPr>
              <w:tabs>
                <w:tab w:val="clear" w:pos="8222"/>
                <w:tab w:val="left" w:pos="14175"/>
              </w:tabs>
              <w:rPr>
                <w:b/>
              </w:rPr>
            </w:pPr>
            <w:r w:rsidRPr="002C59A3">
              <w:rPr>
                <w:b/>
              </w:rPr>
              <w:t>Gleichnisse</w:t>
            </w:r>
          </w:p>
        </w:tc>
        <w:tc>
          <w:tcPr>
            <w:tcW w:w="6804" w:type="dxa"/>
          </w:tcPr>
          <w:p w:rsidR="008C60D4" w:rsidRPr="00635DCC" w:rsidRDefault="002C59A3" w:rsidP="00CE0680">
            <w:pPr>
              <w:tabs>
                <w:tab w:val="clear" w:pos="284"/>
                <w:tab w:val="clear" w:pos="567"/>
                <w:tab w:val="clear" w:pos="8222"/>
                <w:tab w:val="left" w:pos="601"/>
                <w:tab w:val="left" w:pos="14175"/>
              </w:tabs>
              <w:ind w:left="742" w:hanging="742"/>
              <w:rPr>
                <w:sz w:val="16"/>
              </w:rPr>
            </w:pPr>
            <w:r w:rsidRPr="002C59A3">
              <w:rPr>
                <w:b/>
              </w:rPr>
              <w:t>1.3</w:t>
            </w:r>
            <w:r w:rsidR="009008A6">
              <w:rPr>
                <w:b/>
              </w:rPr>
              <w:tab/>
            </w:r>
            <w:r w:rsidR="00635DCC">
              <w:rPr>
                <w:sz w:val="16"/>
              </w:rPr>
              <w:t>-</w:t>
            </w:r>
            <w:r w:rsidR="00635DCC">
              <w:rPr>
                <w:sz w:val="16"/>
              </w:rPr>
              <w:tab/>
            </w:r>
            <w:r w:rsidR="009C295D">
              <w:rPr>
                <w:sz w:val="16"/>
              </w:rPr>
              <w:t>können Geschichten aus der Bibel nacherzählen</w:t>
            </w:r>
            <w:r w:rsidR="004B0FBE">
              <w:rPr>
                <w:sz w:val="16"/>
              </w:rPr>
              <w:t xml:space="preserve"> (z. B. Gleichnisse)</w:t>
            </w:r>
            <w:r w:rsidR="00655B7B">
              <w:rPr>
                <w:sz w:val="16"/>
              </w:rPr>
              <w:t>, in denen Gottes Nähe Menschen verändert, un</w:t>
            </w:r>
            <w:r w:rsidR="00A82535">
              <w:rPr>
                <w:sz w:val="16"/>
              </w:rPr>
              <w:t>d</w:t>
            </w:r>
            <w:r w:rsidR="00655B7B">
              <w:rPr>
                <w:sz w:val="16"/>
              </w:rPr>
              <w:t xml:space="preserve"> kennen Gebete (z. B. Psalmen), in denen Menschen sich an Gott wenden</w:t>
            </w:r>
          </w:p>
          <w:p w:rsidR="002C59A3" w:rsidRPr="003617D5" w:rsidRDefault="002C59A3" w:rsidP="00CE0680">
            <w:pPr>
              <w:tabs>
                <w:tab w:val="clear" w:pos="284"/>
                <w:tab w:val="clear" w:pos="567"/>
                <w:tab w:val="clear" w:pos="8222"/>
                <w:tab w:val="left" w:pos="601"/>
                <w:tab w:val="left" w:pos="14175"/>
              </w:tabs>
              <w:ind w:left="742" w:hanging="742"/>
              <w:rPr>
                <w:sz w:val="16"/>
              </w:rPr>
            </w:pPr>
            <w:r w:rsidRPr="002C59A3">
              <w:rPr>
                <w:b/>
              </w:rPr>
              <w:t>2.4</w:t>
            </w:r>
            <w:r w:rsidR="003617D5">
              <w:rPr>
                <w:b/>
              </w:rPr>
              <w:tab/>
            </w:r>
            <w:r w:rsidR="00364486">
              <w:rPr>
                <w:sz w:val="16"/>
              </w:rPr>
              <w:t>-</w:t>
            </w:r>
            <w:r w:rsidR="00364486">
              <w:rPr>
                <w:sz w:val="16"/>
              </w:rPr>
              <w:tab/>
            </w:r>
            <w:r w:rsidR="00C70FD1">
              <w:rPr>
                <w:sz w:val="16"/>
              </w:rPr>
              <w:t>können Gleichnisse als Erzählungen deuten, die auf ein verändertes Verhalten in der Gesellschaft zielen</w:t>
            </w:r>
          </w:p>
          <w:p w:rsidR="002C59A3" w:rsidRPr="00A97CC0" w:rsidRDefault="002C59A3" w:rsidP="00CE0680">
            <w:pPr>
              <w:tabs>
                <w:tab w:val="clear" w:pos="284"/>
                <w:tab w:val="clear" w:pos="567"/>
                <w:tab w:val="clear" w:pos="8222"/>
                <w:tab w:val="left" w:pos="601"/>
                <w:tab w:val="left" w:pos="14175"/>
              </w:tabs>
              <w:ind w:left="742" w:hanging="742"/>
              <w:rPr>
                <w:sz w:val="16"/>
              </w:rPr>
            </w:pPr>
            <w:r w:rsidRPr="002C59A3">
              <w:rPr>
                <w:b/>
              </w:rPr>
              <w:t>3.5</w:t>
            </w:r>
            <w:r w:rsidR="00A97CC0">
              <w:rPr>
                <w:b/>
              </w:rPr>
              <w:tab/>
            </w:r>
            <w:r w:rsidR="00550637">
              <w:rPr>
                <w:sz w:val="16"/>
              </w:rPr>
              <w:t>-</w:t>
            </w:r>
            <w:r w:rsidR="00550637">
              <w:rPr>
                <w:sz w:val="16"/>
              </w:rPr>
              <w:tab/>
            </w:r>
            <w:r w:rsidR="00855544">
              <w:rPr>
                <w:sz w:val="16"/>
              </w:rPr>
              <w:t>können drei Gleichnisse Jesu nacherzählen und an ausgewählten Psalmen Lob, Dank und Klage beschreiben</w:t>
            </w:r>
          </w:p>
          <w:p w:rsidR="002C59A3" w:rsidRPr="004A69AE" w:rsidRDefault="002C59A3" w:rsidP="00CE0680">
            <w:pPr>
              <w:tabs>
                <w:tab w:val="clear" w:pos="284"/>
                <w:tab w:val="clear" w:pos="567"/>
                <w:tab w:val="clear" w:pos="8222"/>
                <w:tab w:val="left" w:pos="601"/>
                <w:tab w:val="left" w:pos="14175"/>
              </w:tabs>
              <w:ind w:left="742" w:hanging="742"/>
              <w:rPr>
                <w:sz w:val="16"/>
              </w:rPr>
            </w:pPr>
            <w:r w:rsidRPr="002C59A3">
              <w:rPr>
                <w:b/>
              </w:rPr>
              <w:t>4.2</w:t>
            </w:r>
            <w:r w:rsidR="00321C6C">
              <w:rPr>
                <w:b/>
              </w:rPr>
              <w:tab/>
            </w:r>
            <w:r w:rsidR="00FC6F36">
              <w:rPr>
                <w:sz w:val="16"/>
              </w:rPr>
              <w:t>-</w:t>
            </w:r>
            <w:r w:rsidR="00FC6F36">
              <w:rPr>
                <w:sz w:val="16"/>
              </w:rPr>
              <w:tab/>
              <w:t>kennen biblische Bildworte für Gott und können eigene Gottesbilde</w:t>
            </w:r>
            <w:r w:rsidR="006B7F86">
              <w:rPr>
                <w:sz w:val="16"/>
              </w:rPr>
              <w:t>r</w:t>
            </w:r>
            <w:r w:rsidR="00FC6F36">
              <w:rPr>
                <w:sz w:val="16"/>
              </w:rPr>
              <w:t xml:space="preserve"> aussprechen und bedenken</w:t>
            </w:r>
          </w:p>
          <w:p w:rsidR="002C59A3" w:rsidRPr="00CB47A7" w:rsidRDefault="002C59A3" w:rsidP="00CE0680">
            <w:pPr>
              <w:tabs>
                <w:tab w:val="clear" w:pos="284"/>
                <w:tab w:val="clear" w:pos="567"/>
                <w:tab w:val="clear" w:pos="8222"/>
                <w:tab w:val="left" w:pos="601"/>
                <w:tab w:val="left" w:pos="14175"/>
              </w:tabs>
              <w:ind w:left="742" w:hanging="742"/>
              <w:rPr>
                <w:sz w:val="16"/>
              </w:rPr>
            </w:pPr>
            <w:r w:rsidRPr="002C59A3">
              <w:rPr>
                <w:b/>
              </w:rPr>
              <w:t>4.3</w:t>
            </w:r>
            <w:r w:rsidR="00CB47A7">
              <w:rPr>
                <w:b/>
              </w:rPr>
              <w:tab/>
            </w:r>
            <w:r w:rsidR="00103041">
              <w:rPr>
                <w:sz w:val="16"/>
              </w:rPr>
              <w:t>-</w:t>
            </w:r>
            <w:r w:rsidR="00103041">
              <w:rPr>
                <w:sz w:val="16"/>
              </w:rPr>
              <w:tab/>
            </w:r>
            <w:r w:rsidR="006106BD">
              <w:rPr>
                <w:sz w:val="16"/>
              </w:rPr>
              <w:t>können zeigen, wie Jesus in Gleichnissen vom Reich Gottes erzählt</w:t>
            </w:r>
          </w:p>
          <w:p w:rsidR="002C59A3" w:rsidRPr="00BF7717" w:rsidRDefault="002C59A3" w:rsidP="00CE0680">
            <w:pPr>
              <w:tabs>
                <w:tab w:val="clear" w:pos="284"/>
                <w:tab w:val="clear" w:pos="567"/>
                <w:tab w:val="clear" w:pos="8222"/>
                <w:tab w:val="left" w:pos="601"/>
                <w:tab w:val="left" w:pos="14175"/>
              </w:tabs>
              <w:ind w:left="742" w:hanging="742"/>
              <w:rPr>
                <w:sz w:val="16"/>
              </w:rPr>
            </w:pPr>
            <w:r w:rsidRPr="002C59A3">
              <w:rPr>
                <w:b/>
              </w:rPr>
              <w:t>5.2</w:t>
            </w:r>
            <w:r w:rsidR="00A141D4">
              <w:rPr>
                <w:b/>
              </w:rPr>
              <w:tab/>
            </w:r>
            <w:r w:rsidR="00F1381A">
              <w:rPr>
                <w:sz w:val="16"/>
              </w:rPr>
              <w:t>-</w:t>
            </w:r>
            <w:r w:rsidR="00F1381A">
              <w:rPr>
                <w:sz w:val="16"/>
              </w:rPr>
              <w:tab/>
            </w:r>
            <w:r w:rsidR="00FA50BE">
              <w:rPr>
                <w:sz w:val="16"/>
              </w:rPr>
              <w:t>verfügen über Grundkenntnisse zu Zeit und Umwelt Jesu soweit sie zum Verständnis der ausgewählten Gleichnisse nötig sind</w:t>
            </w:r>
          </w:p>
          <w:p w:rsidR="002C59A3" w:rsidRPr="00982ED2" w:rsidRDefault="002C59A3" w:rsidP="00CE0680">
            <w:pPr>
              <w:tabs>
                <w:tab w:val="clear" w:pos="284"/>
                <w:tab w:val="clear" w:pos="567"/>
                <w:tab w:val="clear" w:pos="8222"/>
                <w:tab w:val="left" w:pos="601"/>
                <w:tab w:val="left" w:pos="14175"/>
              </w:tabs>
              <w:ind w:left="742" w:hanging="742"/>
              <w:rPr>
                <w:sz w:val="16"/>
              </w:rPr>
            </w:pPr>
            <w:r w:rsidRPr="002C59A3">
              <w:rPr>
                <w:b/>
              </w:rPr>
              <w:t>5.3</w:t>
            </w:r>
            <w:r w:rsidR="00E54988">
              <w:rPr>
                <w:b/>
              </w:rPr>
              <w:tab/>
            </w:r>
            <w:r w:rsidR="00A774EB">
              <w:rPr>
                <w:sz w:val="16"/>
              </w:rPr>
              <w:t>-</w:t>
            </w:r>
            <w:r w:rsidR="00A774EB">
              <w:rPr>
                <w:sz w:val="16"/>
              </w:rPr>
              <w:tab/>
            </w:r>
            <w:r w:rsidR="003F15EE">
              <w:rPr>
                <w:sz w:val="16"/>
              </w:rPr>
              <w:t>können ein Gleichnis aus Lk 15 (Jesu Zuwendung zu den Verlorenen), ein Gleichnis aus Mk 4 (vom Kommen des Reiches Gottes) und ein weiteres Gleichnis nacherzählen, in den historischen Kontext einordnen und der Intention nach verstehen</w:t>
            </w:r>
          </w:p>
        </w:tc>
        <w:tc>
          <w:tcPr>
            <w:tcW w:w="1843" w:type="dxa"/>
          </w:tcPr>
          <w:p w:rsidR="002C59A3" w:rsidRPr="002C59A3" w:rsidRDefault="002C59A3" w:rsidP="00A1433A">
            <w:pPr>
              <w:tabs>
                <w:tab w:val="clear" w:pos="8222"/>
                <w:tab w:val="left" w:pos="14175"/>
              </w:tabs>
              <w:rPr>
                <w:b/>
              </w:rPr>
            </w:pPr>
            <w:r w:rsidRPr="002C59A3">
              <w:rPr>
                <w:b/>
              </w:rPr>
              <w:t>Hermeneu</w:t>
            </w:r>
            <w:r>
              <w:rPr>
                <w:b/>
              </w:rPr>
              <w:t>-</w:t>
            </w:r>
            <w:r w:rsidRPr="002C59A3">
              <w:rPr>
                <w:b/>
              </w:rPr>
              <w:t>tische K.</w:t>
            </w:r>
          </w:p>
          <w:p w:rsidR="008C60D4" w:rsidRPr="002C59A3" w:rsidRDefault="002C59A3" w:rsidP="00A1433A">
            <w:pPr>
              <w:tabs>
                <w:tab w:val="clear" w:pos="8222"/>
                <w:tab w:val="left" w:pos="14175"/>
              </w:tabs>
              <w:rPr>
                <w:b/>
              </w:rPr>
            </w:pPr>
            <w:r w:rsidRPr="002C59A3">
              <w:rPr>
                <w:b/>
              </w:rPr>
              <w:t>Ästhetische K.</w:t>
            </w:r>
          </w:p>
        </w:tc>
        <w:tc>
          <w:tcPr>
            <w:tcW w:w="1701" w:type="dxa"/>
          </w:tcPr>
          <w:p w:rsidR="008C60D4" w:rsidRPr="002C59A3" w:rsidRDefault="002C59A3" w:rsidP="00A1433A">
            <w:pPr>
              <w:tabs>
                <w:tab w:val="clear" w:pos="8222"/>
                <w:tab w:val="left" w:pos="14175"/>
              </w:tabs>
              <w:rPr>
                <w:b/>
              </w:rPr>
            </w:pPr>
            <w:r w:rsidRPr="002C59A3">
              <w:rPr>
                <w:b/>
              </w:rPr>
              <w:t>Geschichten erzählen</w:t>
            </w:r>
          </w:p>
        </w:tc>
        <w:tc>
          <w:tcPr>
            <w:tcW w:w="1950" w:type="dxa"/>
          </w:tcPr>
          <w:p w:rsidR="008C60D4" w:rsidRDefault="008C60D4" w:rsidP="00A1433A">
            <w:pPr>
              <w:tabs>
                <w:tab w:val="clear" w:pos="8222"/>
                <w:tab w:val="left" w:pos="14175"/>
              </w:tabs>
            </w:pPr>
          </w:p>
        </w:tc>
      </w:tr>
      <w:tr w:rsidR="00DC14A2">
        <w:tc>
          <w:tcPr>
            <w:tcW w:w="675" w:type="dxa"/>
          </w:tcPr>
          <w:p w:rsidR="008C60D4" w:rsidRDefault="008C60D4" w:rsidP="00A1433A">
            <w:pPr>
              <w:tabs>
                <w:tab w:val="clear" w:pos="8222"/>
                <w:tab w:val="left" w:pos="14175"/>
              </w:tabs>
            </w:pPr>
          </w:p>
        </w:tc>
        <w:tc>
          <w:tcPr>
            <w:tcW w:w="1985" w:type="dxa"/>
          </w:tcPr>
          <w:p w:rsidR="008C60D4" w:rsidRPr="002C59A3" w:rsidRDefault="002C59A3" w:rsidP="00A1433A">
            <w:pPr>
              <w:tabs>
                <w:tab w:val="clear" w:pos="8222"/>
                <w:tab w:val="left" w:pos="14175"/>
              </w:tabs>
              <w:rPr>
                <w:i/>
              </w:rPr>
            </w:pPr>
            <w:r w:rsidRPr="002C59A3">
              <w:rPr>
                <w:i/>
              </w:rPr>
              <w:t>Vom Sinn der Gebote – insbes. Wahrheit und Lüge</w:t>
            </w:r>
          </w:p>
        </w:tc>
        <w:tc>
          <w:tcPr>
            <w:tcW w:w="6804" w:type="dxa"/>
          </w:tcPr>
          <w:p w:rsidR="008C60D4" w:rsidRPr="002C59A3" w:rsidRDefault="008C60D4" w:rsidP="00CE0680">
            <w:pPr>
              <w:tabs>
                <w:tab w:val="clear" w:pos="284"/>
                <w:tab w:val="clear" w:pos="567"/>
                <w:tab w:val="clear" w:pos="8222"/>
                <w:tab w:val="left" w:pos="601"/>
                <w:tab w:val="left" w:pos="14175"/>
              </w:tabs>
              <w:ind w:left="742" w:hanging="742"/>
              <w:rPr>
                <w:i/>
              </w:rPr>
            </w:pPr>
          </w:p>
        </w:tc>
        <w:tc>
          <w:tcPr>
            <w:tcW w:w="1843" w:type="dxa"/>
          </w:tcPr>
          <w:p w:rsidR="008C60D4" w:rsidRPr="002C59A3" w:rsidRDefault="002C59A3" w:rsidP="00A1433A">
            <w:pPr>
              <w:tabs>
                <w:tab w:val="clear" w:pos="8222"/>
                <w:tab w:val="left" w:pos="14175"/>
              </w:tabs>
              <w:rPr>
                <w:i/>
              </w:rPr>
            </w:pPr>
            <w:r w:rsidRPr="002C59A3">
              <w:rPr>
                <w:i/>
              </w:rPr>
              <w:t>Ethische K.</w:t>
            </w:r>
          </w:p>
          <w:p w:rsidR="002C59A3" w:rsidRPr="002C59A3" w:rsidRDefault="002C59A3" w:rsidP="00A1433A">
            <w:pPr>
              <w:tabs>
                <w:tab w:val="clear" w:pos="8222"/>
                <w:tab w:val="left" w:pos="14175"/>
              </w:tabs>
              <w:rPr>
                <w:i/>
              </w:rPr>
            </w:pPr>
            <w:r w:rsidRPr="002C59A3">
              <w:rPr>
                <w:i/>
              </w:rPr>
              <w:t>Soziale K.</w:t>
            </w:r>
          </w:p>
        </w:tc>
        <w:tc>
          <w:tcPr>
            <w:tcW w:w="1701" w:type="dxa"/>
          </w:tcPr>
          <w:p w:rsidR="008C60D4" w:rsidRPr="002C59A3" w:rsidRDefault="002C59A3" w:rsidP="00A1433A">
            <w:pPr>
              <w:tabs>
                <w:tab w:val="clear" w:pos="8222"/>
                <w:tab w:val="left" w:pos="14175"/>
              </w:tabs>
              <w:rPr>
                <w:i/>
              </w:rPr>
            </w:pPr>
            <w:r w:rsidRPr="002C59A3">
              <w:rPr>
                <w:i/>
              </w:rPr>
              <w:t>einfache Gliederung von Texten</w:t>
            </w:r>
          </w:p>
        </w:tc>
        <w:tc>
          <w:tcPr>
            <w:tcW w:w="1950" w:type="dxa"/>
          </w:tcPr>
          <w:p w:rsidR="008C60D4" w:rsidRPr="002C59A3" w:rsidRDefault="002C59A3" w:rsidP="00A1433A">
            <w:pPr>
              <w:tabs>
                <w:tab w:val="clear" w:pos="8222"/>
                <w:tab w:val="left" w:pos="14175"/>
              </w:tabs>
              <w:rPr>
                <w:i/>
              </w:rPr>
            </w:pPr>
            <w:r w:rsidRPr="002C59A3">
              <w:rPr>
                <w:i/>
              </w:rPr>
              <w:t>Regeln des Miteinander</w:t>
            </w:r>
          </w:p>
        </w:tc>
      </w:tr>
    </w:tbl>
    <w:p w:rsidR="00C55366" w:rsidRDefault="00C55366">
      <w:r>
        <w:br w:type="page"/>
      </w:r>
    </w:p>
    <w:tbl>
      <w:tblPr>
        <w:tblStyle w:val="Tabellenraster"/>
        <w:tblW w:w="14958" w:type="dxa"/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6804"/>
        <w:gridCol w:w="1843"/>
        <w:gridCol w:w="1701"/>
        <w:gridCol w:w="1950"/>
      </w:tblGrid>
      <w:tr w:rsidR="002C59A3">
        <w:tc>
          <w:tcPr>
            <w:tcW w:w="675" w:type="dxa"/>
          </w:tcPr>
          <w:p w:rsidR="002C59A3" w:rsidRDefault="002C59A3" w:rsidP="00A1433A">
            <w:pPr>
              <w:tabs>
                <w:tab w:val="clear" w:pos="8222"/>
                <w:tab w:val="left" w:pos="14175"/>
              </w:tabs>
            </w:pPr>
          </w:p>
        </w:tc>
        <w:tc>
          <w:tcPr>
            <w:tcW w:w="1985" w:type="dxa"/>
          </w:tcPr>
          <w:p w:rsidR="002C59A3" w:rsidRPr="002C59A3" w:rsidRDefault="002C59A3" w:rsidP="00A1433A">
            <w:pPr>
              <w:tabs>
                <w:tab w:val="clear" w:pos="8222"/>
                <w:tab w:val="left" w:pos="14175"/>
              </w:tabs>
              <w:rPr>
                <w:b/>
              </w:rPr>
            </w:pPr>
            <w:r w:rsidRPr="002C59A3">
              <w:rPr>
                <w:b/>
              </w:rPr>
              <w:t>Judentum</w:t>
            </w:r>
          </w:p>
        </w:tc>
        <w:tc>
          <w:tcPr>
            <w:tcW w:w="6804" w:type="dxa"/>
          </w:tcPr>
          <w:p w:rsidR="002C59A3" w:rsidRPr="000A047E" w:rsidRDefault="002C59A3" w:rsidP="00CE0680">
            <w:pPr>
              <w:tabs>
                <w:tab w:val="clear" w:pos="284"/>
                <w:tab w:val="clear" w:pos="567"/>
                <w:tab w:val="clear" w:pos="8222"/>
                <w:tab w:val="left" w:pos="601"/>
                <w:tab w:val="left" w:pos="14175"/>
              </w:tabs>
              <w:ind w:left="742" w:hanging="742"/>
              <w:rPr>
                <w:sz w:val="16"/>
              </w:rPr>
            </w:pPr>
            <w:r w:rsidRPr="002C59A3">
              <w:rPr>
                <w:b/>
              </w:rPr>
              <w:t>1.4</w:t>
            </w:r>
            <w:r w:rsidR="007E35E4">
              <w:rPr>
                <w:b/>
              </w:rPr>
              <w:tab/>
            </w:r>
            <w:r w:rsidR="00F56F83">
              <w:rPr>
                <w:sz w:val="16"/>
              </w:rPr>
              <w:t>-</w:t>
            </w:r>
            <w:r w:rsidR="00F56F83">
              <w:rPr>
                <w:sz w:val="16"/>
              </w:rPr>
              <w:tab/>
            </w:r>
            <w:r w:rsidR="007126B5">
              <w:rPr>
                <w:sz w:val="16"/>
              </w:rPr>
              <w:t>wissen, dass sich die Religiosität des Menschen in unterschiedlichen Religionen und Konfessionen konkretisiert</w:t>
            </w:r>
          </w:p>
          <w:p w:rsidR="002C59A3" w:rsidRDefault="002C59A3" w:rsidP="005C15B7">
            <w:pPr>
              <w:tabs>
                <w:tab w:val="clear" w:pos="284"/>
                <w:tab w:val="clear" w:pos="567"/>
                <w:tab w:val="clear" w:pos="8222"/>
                <w:tab w:val="left" w:pos="1168"/>
                <w:tab w:val="left" w:pos="14175"/>
              </w:tabs>
              <w:ind w:left="1309" w:hanging="1309"/>
              <w:rPr>
                <w:sz w:val="16"/>
              </w:rPr>
            </w:pPr>
            <w:r w:rsidRPr="002C59A3">
              <w:rPr>
                <w:b/>
              </w:rPr>
              <w:t>5.4 // 7.3</w:t>
            </w:r>
            <w:r w:rsidR="005C15B7">
              <w:rPr>
                <w:sz w:val="16"/>
              </w:rPr>
              <w:tab/>
            </w:r>
            <w:r w:rsidR="002000A9">
              <w:rPr>
                <w:sz w:val="16"/>
              </w:rPr>
              <w:t>-</w:t>
            </w:r>
            <w:r w:rsidR="002000A9">
              <w:rPr>
                <w:sz w:val="16"/>
              </w:rPr>
              <w:tab/>
            </w:r>
            <w:r w:rsidR="00F66E2B">
              <w:rPr>
                <w:sz w:val="16"/>
              </w:rPr>
              <w:t>können erklären, dass die Person Jesus von Nazareth Judentum und Christentum verbindet und trennt</w:t>
            </w:r>
          </w:p>
          <w:p w:rsidR="005B143F" w:rsidRPr="004B1D41" w:rsidRDefault="005B143F" w:rsidP="005C15B7">
            <w:pPr>
              <w:tabs>
                <w:tab w:val="clear" w:pos="284"/>
                <w:tab w:val="clear" w:pos="567"/>
                <w:tab w:val="clear" w:pos="8222"/>
                <w:tab w:val="left" w:pos="1168"/>
                <w:tab w:val="left" w:pos="14175"/>
              </w:tabs>
              <w:ind w:left="1309" w:hanging="1309"/>
              <w:rPr>
                <w:sz w:val="16"/>
              </w:rPr>
            </w:pPr>
            <w:r>
              <w:rPr>
                <w:sz w:val="16"/>
              </w:rPr>
              <w:tab/>
              <w:t>-</w:t>
            </w:r>
            <w:r>
              <w:rPr>
                <w:sz w:val="16"/>
              </w:rPr>
              <w:tab/>
            </w:r>
            <w:r w:rsidR="00F06B3F">
              <w:rPr>
                <w:sz w:val="16"/>
              </w:rPr>
              <w:t>können Verbindendes und Unterscheidendes von Judentum und Christentum erläutern</w:t>
            </w:r>
          </w:p>
          <w:p w:rsidR="002C59A3" w:rsidRDefault="002C59A3" w:rsidP="007D7020">
            <w:pPr>
              <w:tabs>
                <w:tab w:val="clear" w:pos="284"/>
                <w:tab w:val="clear" w:pos="567"/>
                <w:tab w:val="clear" w:pos="8222"/>
                <w:tab w:val="left" w:pos="1168"/>
                <w:tab w:val="left" w:pos="14175"/>
              </w:tabs>
              <w:ind w:left="1309" w:hanging="1309"/>
              <w:rPr>
                <w:sz w:val="16"/>
              </w:rPr>
            </w:pPr>
            <w:r w:rsidRPr="002C59A3">
              <w:rPr>
                <w:b/>
              </w:rPr>
              <w:t>6.2 // 7.3</w:t>
            </w:r>
            <w:r w:rsidR="00D7712B">
              <w:rPr>
                <w:b/>
              </w:rPr>
              <w:tab/>
            </w:r>
            <w:r w:rsidR="004C2B51" w:rsidRPr="00003C81">
              <w:rPr>
                <w:sz w:val="16"/>
              </w:rPr>
              <w:t>-</w:t>
            </w:r>
            <w:r w:rsidR="004C2B51" w:rsidRPr="00003C81">
              <w:rPr>
                <w:sz w:val="16"/>
              </w:rPr>
              <w:tab/>
            </w:r>
            <w:r w:rsidR="005642B6">
              <w:rPr>
                <w:sz w:val="16"/>
              </w:rPr>
              <w:t>können Kirchengebäude deuten und mit Synagogen vergleichen</w:t>
            </w:r>
          </w:p>
          <w:p w:rsidR="008A399D" w:rsidRPr="007D7020" w:rsidRDefault="00D35B4B" w:rsidP="007D7020">
            <w:pPr>
              <w:tabs>
                <w:tab w:val="clear" w:pos="284"/>
                <w:tab w:val="clear" w:pos="567"/>
                <w:tab w:val="clear" w:pos="8222"/>
                <w:tab w:val="left" w:pos="1168"/>
                <w:tab w:val="left" w:pos="14175"/>
              </w:tabs>
              <w:ind w:left="1309" w:hanging="1309"/>
              <w:rPr>
                <w:sz w:val="16"/>
              </w:rPr>
            </w:pPr>
            <w:r>
              <w:rPr>
                <w:sz w:val="16"/>
              </w:rPr>
              <w:tab/>
            </w:r>
            <w:r w:rsidR="008A399D">
              <w:rPr>
                <w:sz w:val="16"/>
              </w:rPr>
              <w:t>-</w:t>
            </w:r>
            <w:r w:rsidR="008A399D">
              <w:rPr>
                <w:sz w:val="16"/>
              </w:rPr>
              <w:tab/>
              <w:t>können Verbindendes und Unterscheidendes von Judentum und Christentum erläutern</w:t>
            </w:r>
          </w:p>
          <w:p w:rsidR="002C59A3" w:rsidRPr="00BF6FD1" w:rsidRDefault="002C59A3" w:rsidP="00CE0680">
            <w:pPr>
              <w:tabs>
                <w:tab w:val="clear" w:pos="284"/>
                <w:tab w:val="clear" w:pos="567"/>
                <w:tab w:val="clear" w:pos="8222"/>
                <w:tab w:val="left" w:pos="601"/>
                <w:tab w:val="left" w:pos="14175"/>
              </w:tabs>
              <w:ind w:left="742" w:hanging="742"/>
              <w:rPr>
                <w:sz w:val="16"/>
              </w:rPr>
            </w:pPr>
            <w:r w:rsidRPr="002C59A3">
              <w:rPr>
                <w:b/>
              </w:rPr>
              <w:t>6.2</w:t>
            </w:r>
            <w:r w:rsidR="00394FA4">
              <w:rPr>
                <w:b/>
              </w:rPr>
              <w:tab/>
            </w:r>
            <w:r w:rsidR="00285725">
              <w:rPr>
                <w:sz w:val="16"/>
              </w:rPr>
              <w:t>-</w:t>
            </w:r>
            <w:r w:rsidR="00285725">
              <w:rPr>
                <w:sz w:val="16"/>
              </w:rPr>
              <w:tab/>
            </w:r>
            <w:r w:rsidR="00A2348C">
              <w:rPr>
                <w:sz w:val="16"/>
              </w:rPr>
              <w:t>können Kirchengebäude deuten und mit Synagogen vergleichen</w:t>
            </w:r>
          </w:p>
          <w:p w:rsidR="002C59A3" w:rsidRPr="00697F4A" w:rsidRDefault="002C59A3" w:rsidP="00CE0680">
            <w:pPr>
              <w:tabs>
                <w:tab w:val="clear" w:pos="284"/>
                <w:tab w:val="clear" w:pos="567"/>
                <w:tab w:val="clear" w:pos="8222"/>
                <w:tab w:val="left" w:pos="601"/>
                <w:tab w:val="left" w:pos="14175"/>
              </w:tabs>
              <w:ind w:left="742" w:hanging="742"/>
              <w:rPr>
                <w:sz w:val="16"/>
              </w:rPr>
            </w:pPr>
            <w:r w:rsidRPr="002C59A3">
              <w:rPr>
                <w:b/>
              </w:rPr>
              <w:t>6.5</w:t>
            </w:r>
            <w:r w:rsidR="0065661A">
              <w:rPr>
                <w:b/>
              </w:rPr>
              <w:tab/>
            </w:r>
            <w:r w:rsidR="00A95E74">
              <w:rPr>
                <w:sz w:val="16"/>
              </w:rPr>
              <w:t>-</w:t>
            </w:r>
            <w:r w:rsidR="00A95E74">
              <w:rPr>
                <w:sz w:val="16"/>
              </w:rPr>
              <w:tab/>
            </w:r>
            <w:r w:rsidR="00651DBF">
              <w:rPr>
                <w:sz w:val="16"/>
              </w:rPr>
              <w:t>verstehen Verhaltensweisen und Reaktionen von Menschen, die keiner oder einer anderen religiösen Tradition angehören</w:t>
            </w:r>
          </w:p>
          <w:p w:rsidR="002C59A3" w:rsidRPr="0028151E" w:rsidRDefault="002C59A3" w:rsidP="00CE0680">
            <w:pPr>
              <w:tabs>
                <w:tab w:val="clear" w:pos="284"/>
                <w:tab w:val="clear" w:pos="567"/>
                <w:tab w:val="clear" w:pos="8222"/>
                <w:tab w:val="left" w:pos="601"/>
                <w:tab w:val="left" w:pos="14175"/>
              </w:tabs>
              <w:ind w:left="742" w:hanging="742"/>
            </w:pPr>
            <w:r w:rsidRPr="002C59A3">
              <w:rPr>
                <w:b/>
              </w:rPr>
              <w:t>7.1</w:t>
            </w:r>
            <w:r w:rsidR="000B3601">
              <w:rPr>
                <w:b/>
              </w:rPr>
              <w:tab/>
            </w:r>
            <w:r w:rsidR="006F2871">
              <w:rPr>
                <w:sz w:val="16"/>
              </w:rPr>
              <w:t>-</w:t>
            </w:r>
            <w:r w:rsidR="006F2871">
              <w:rPr>
                <w:sz w:val="16"/>
              </w:rPr>
              <w:tab/>
            </w:r>
            <w:r w:rsidR="00CD304E">
              <w:rPr>
                <w:sz w:val="16"/>
              </w:rPr>
              <w:t>können Feste, Rituale und Symbole jüdischen Glaubens und Lebens beschreiben</w:t>
            </w:r>
            <w:r w:rsidR="003B550D">
              <w:rPr>
                <w:sz w:val="16"/>
              </w:rPr>
              <w:tab/>
            </w:r>
          </w:p>
          <w:p w:rsidR="002C59A3" w:rsidRPr="003228C1" w:rsidRDefault="002C59A3" w:rsidP="00CE0680">
            <w:pPr>
              <w:tabs>
                <w:tab w:val="clear" w:pos="284"/>
                <w:tab w:val="clear" w:pos="567"/>
                <w:tab w:val="clear" w:pos="8222"/>
                <w:tab w:val="left" w:pos="601"/>
                <w:tab w:val="left" w:pos="14175"/>
              </w:tabs>
              <w:ind w:left="742" w:hanging="742"/>
              <w:rPr>
                <w:sz w:val="16"/>
              </w:rPr>
            </w:pPr>
            <w:r w:rsidRPr="002C59A3">
              <w:rPr>
                <w:b/>
              </w:rPr>
              <w:t>7.2</w:t>
            </w:r>
            <w:r w:rsidR="003228C1">
              <w:rPr>
                <w:b/>
              </w:rPr>
              <w:tab/>
            </w:r>
            <w:r w:rsidR="005F6A9F">
              <w:rPr>
                <w:sz w:val="16"/>
              </w:rPr>
              <w:t>-</w:t>
            </w:r>
            <w:r w:rsidR="005F6A9F">
              <w:rPr>
                <w:sz w:val="16"/>
              </w:rPr>
              <w:tab/>
              <w:t>können Beispiele jüdischen Lebens in Deutschland aus Geschichte und Gegenwart darstellen</w:t>
            </w:r>
          </w:p>
        </w:tc>
        <w:tc>
          <w:tcPr>
            <w:tcW w:w="1843" w:type="dxa"/>
          </w:tcPr>
          <w:p w:rsidR="002C59A3" w:rsidRPr="002C59A3" w:rsidRDefault="002C59A3" w:rsidP="00A1433A">
            <w:pPr>
              <w:tabs>
                <w:tab w:val="clear" w:pos="8222"/>
                <w:tab w:val="left" w:pos="14175"/>
              </w:tabs>
              <w:rPr>
                <w:b/>
              </w:rPr>
            </w:pPr>
            <w:r w:rsidRPr="002C59A3">
              <w:rPr>
                <w:b/>
              </w:rPr>
              <w:t>Sach-K.</w:t>
            </w:r>
          </w:p>
          <w:p w:rsidR="002C59A3" w:rsidRPr="002C59A3" w:rsidRDefault="002C59A3" w:rsidP="00A1433A">
            <w:pPr>
              <w:tabs>
                <w:tab w:val="clear" w:pos="8222"/>
                <w:tab w:val="left" w:pos="14175"/>
              </w:tabs>
              <w:rPr>
                <w:b/>
              </w:rPr>
            </w:pPr>
            <w:r w:rsidRPr="002C59A3">
              <w:rPr>
                <w:b/>
              </w:rPr>
              <w:t>Kommunika-</w:t>
            </w:r>
          </w:p>
          <w:p w:rsidR="002C59A3" w:rsidRPr="002C59A3" w:rsidRDefault="002C59A3" w:rsidP="00A1433A">
            <w:pPr>
              <w:tabs>
                <w:tab w:val="clear" w:pos="8222"/>
                <w:tab w:val="left" w:pos="14175"/>
              </w:tabs>
              <w:rPr>
                <w:b/>
              </w:rPr>
            </w:pPr>
            <w:r w:rsidRPr="002C59A3">
              <w:rPr>
                <w:b/>
              </w:rPr>
              <w:t>tive K.</w:t>
            </w:r>
          </w:p>
        </w:tc>
        <w:tc>
          <w:tcPr>
            <w:tcW w:w="1701" w:type="dxa"/>
          </w:tcPr>
          <w:p w:rsidR="002C59A3" w:rsidRPr="002C59A3" w:rsidRDefault="002C59A3" w:rsidP="00A1433A">
            <w:pPr>
              <w:tabs>
                <w:tab w:val="clear" w:pos="8222"/>
                <w:tab w:val="left" w:pos="14175"/>
              </w:tabs>
              <w:rPr>
                <w:b/>
              </w:rPr>
            </w:pPr>
            <w:r w:rsidRPr="002C59A3">
              <w:rPr>
                <w:b/>
              </w:rPr>
              <w:t>Informationen beschaffen</w:t>
            </w:r>
          </w:p>
        </w:tc>
        <w:tc>
          <w:tcPr>
            <w:tcW w:w="1950" w:type="dxa"/>
          </w:tcPr>
          <w:p w:rsidR="002C59A3" w:rsidRDefault="002C59A3" w:rsidP="00A1433A">
            <w:pPr>
              <w:tabs>
                <w:tab w:val="clear" w:pos="8222"/>
                <w:tab w:val="left" w:pos="14175"/>
              </w:tabs>
            </w:pPr>
          </w:p>
        </w:tc>
      </w:tr>
      <w:tr w:rsidR="002C59A3">
        <w:tc>
          <w:tcPr>
            <w:tcW w:w="675" w:type="dxa"/>
          </w:tcPr>
          <w:p w:rsidR="002C59A3" w:rsidRDefault="002C59A3" w:rsidP="00A1433A">
            <w:pPr>
              <w:tabs>
                <w:tab w:val="clear" w:pos="8222"/>
                <w:tab w:val="left" w:pos="14175"/>
              </w:tabs>
            </w:pPr>
          </w:p>
        </w:tc>
        <w:tc>
          <w:tcPr>
            <w:tcW w:w="1985" w:type="dxa"/>
          </w:tcPr>
          <w:p w:rsidR="002C59A3" w:rsidRPr="002C59A3" w:rsidRDefault="002C59A3" w:rsidP="00A1433A">
            <w:pPr>
              <w:tabs>
                <w:tab w:val="clear" w:pos="8222"/>
                <w:tab w:val="left" w:pos="14175"/>
              </w:tabs>
              <w:rPr>
                <w:i/>
              </w:rPr>
            </w:pPr>
            <w:r w:rsidRPr="002C59A3">
              <w:rPr>
                <w:i/>
              </w:rPr>
              <w:t>Glück und Angst</w:t>
            </w:r>
          </w:p>
        </w:tc>
        <w:tc>
          <w:tcPr>
            <w:tcW w:w="6804" w:type="dxa"/>
          </w:tcPr>
          <w:p w:rsidR="002C59A3" w:rsidRPr="002C59A3" w:rsidRDefault="002C59A3" w:rsidP="00CE0680">
            <w:pPr>
              <w:tabs>
                <w:tab w:val="clear" w:pos="284"/>
                <w:tab w:val="clear" w:pos="567"/>
                <w:tab w:val="clear" w:pos="8222"/>
                <w:tab w:val="left" w:pos="601"/>
                <w:tab w:val="left" w:pos="14175"/>
              </w:tabs>
              <w:ind w:left="742" w:hanging="742"/>
              <w:rPr>
                <w:i/>
              </w:rPr>
            </w:pPr>
          </w:p>
        </w:tc>
        <w:tc>
          <w:tcPr>
            <w:tcW w:w="1843" w:type="dxa"/>
          </w:tcPr>
          <w:p w:rsidR="002C59A3" w:rsidRPr="002C59A3" w:rsidRDefault="002C59A3" w:rsidP="00A1433A">
            <w:pPr>
              <w:tabs>
                <w:tab w:val="clear" w:pos="8222"/>
                <w:tab w:val="left" w:pos="14175"/>
              </w:tabs>
              <w:rPr>
                <w:i/>
              </w:rPr>
            </w:pPr>
            <w:r w:rsidRPr="002C59A3">
              <w:rPr>
                <w:i/>
              </w:rPr>
              <w:t>Personale K.</w:t>
            </w:r>
          </w:p>
          <w:p w:rsidR="002C59A3" w:rsidRPr="002C59A3" w:rsidRDefault="002C59A3" w:rsidP="00A1433A">
            <w:pPr>
              <w:tabs>
                <w:tab w:val="clear" w:pos="8222"/>
                <w:tab w:val="left" w:pos="14175"/>
              </w:tabs>
              <w:rPr>
                <w:i/>
              </w:rPr>
            </w:pPr>
            <w:r w:rsidRPr="002C59A3">
              <w:rPr>
                <w:i/>
              </w:rPr>
              <w:t>Soziale K.</w:t>
            </w:r>
          </w:p>
        </w:tc>
        <w:tc>
          <w:tcPr>
            <w:tcW w:w="1701" w:type="dxa"/>
          </w:tcPr>
          <w:p w:rsidR="002C59A3" w:rsidRDefault="002C59A3" w:rsidP="00A1433A">
            <w:pPr>
              <w:tabs>
                <w:tab w:val="clear" w:pos="8222"/>
                <w:tab w:val="left" w:pos="14175"/>
              </w:tabs>
            </w:pPr>
          </w:p>
        </w:tc>
        <w:tc>
          <w:tcPr>
            <w:tcW w:w="1950" w:type="dxa"/>
          </w:tcPr>
          <w:p w:rsidR="002C59A3" w:rsidRDefault="002C59A3" w:rsidP="00A1433A">
            <w:pPr>
              <w:tabs>
                <w:tab w:val="clear" w:pos="8222"/>
                <w:tab w:val="left" w:pos="14175"/>
              </w:tabs>
            </w:pPr>
          </w:p>
        </w:tc>
      </w:tr>
      <w:tr w:rsidR="002C59A3">
        <w:tc>
          <w:tcPr>
            <w:tcW w:w="675" w:type="dxa"/>
          </w:tcPr>
          <w:p w:rsidR="002C59A3" w:rsidRDefault="002C59A3" w:rsidP="00A1433A">
            <w:pPr>
              <w:tabs>
                <w:tab w:val="clear" w:pos="8222"/>
                <w:tab w:val="left" w:pos="14175"/>
              </w:tabs>
            </w:pPr>
          </w:p>
        </w:tc>
        <w:tc>
          <w:tcPr>
            <w:tcW w:w="1985" w:type="dxa"/>
          </w:tcPr>
          <w:p w:rsidR="002C59A3" w:rsidRPr="004F588C" w:rsidRDefault="002C59A3" w:rsidP="00A1433A">
            <w:pPr>
              <w:tabs>
                <w:tab w:val="clear" w:pos="8222"/>
                <w:tab w:val="left" w:pos="14175"/>
              </w:tabs>
              <w:rPr>
                <w:b/>
              </w:rPr>
            </w:pPr>
            <w:r w:rsidRPr="004F588C">
              <w:rPr>
                <w:b/>
              </w:rPr>
              <w:t>Psalmen</w:t>
            </w:r>
          </w:p>
        </w:tc>
        <w:tc>
          <w:tcPr>
            <w:tcW w:w="6804" w:type="dxa"/>
          </w:tcPr>
          <w:p w:rsidR="009B11BB" w:rsidRPr="0096460C" w:rsidRDefault="004F588C" w:rsidP="009B11BB">
            <w:pPr>
              <w:tabs>
                <w:tab w:val="clear" w:pos="284"/>
                <w:tab w:val="clear" w:pos="567"/>
                <w:tab w:val="clear" w:pos="8222"/>
                <w:tab w:val="left" w:pos="601"/>
                <w:tab w:val="left" w:pos="14175"/>
              </w:tabs>
              <w:ind w:left="742" w:hanging="742"/>
              <w:rPr>
                <w:sz w:val="16"/>
              </w:rPr>
            </w:pPr>
            <w:r w:rsidRPr="004F588C">
              <w:rPr>
                <w:b/>
              </w:rPr>
              <w:t>1.3</w:t>
            </w:r>
            <w:r w:rsidR="00073FF9">
              <w:rPr>
                <w:b/>
              </w:rPr>
              <w:tab/>
            </w:r>
            <w:r w:rsidR="005A4834">
              <w:rPr>
                <w:sz w:val="16"/>
              </w:rPr>
              <w:t>-</w:t>
            </w:r>
            <w:r w:rsidR="005A4834">
              <w:rPr>
                <w:sz w:val="16"/>
              </w:rPr>
              <w:tab/>
            </w:r>
            <w:r w:rsidR="009B11BB">
              <w:rPr>
                <w:sz w:val="16"/>
              </w:rPr>
              <w:t>können Geschichten aus der Bibel nacherzählen (z. B. Gleichnisse), in denen Gottes Nähe Menschen verändert, und kennen Gebete (z. B. Psalmen), in denen Menschen sich an Gott wenden</w:t>
            </w:r>
          </w:p>
          <w:p w:rsidR="004F588C" w:rsidRPr="008F75E3" w:rsidRDefault="004F588C" w:rsidP="00CE0680">
            <w:pPr>
              <w:tabs>
                <w:tab w:val="clear" w:pos="284"/>
                <w:tab w:val="clear" w:pos="567"/>
                <w:tab w:val="clear" w:pos="8222"/>
                <w:tab w:val="left" w:pos="601"/>
                <w:tab w:val="left" w:pos="14175"/>
              </w:tabs>
              <w:ind w:left="742" w:hanging="742"/>
              <w:rPr>
                <w:sz w:val="16"/>
              </w:rPr>
            </w:pPr>
            <w:r w:rsidRPr="004F588C">
              <w:rPr>
                <w:b/>
              </w:rPr>
              <w:t>3.5</w:t>
            </w:r>
            <w:r w:rsidR="008F75E3">
              <w:rPr>
                <w:b/>
              </w:rPr>
              <w:tab/>
            </w:r>
            <w:r w:rsidR="008F75E3">
              <w:rPr>
                <w:sz w:val="16"/>
              </w:rPr>
              <w:t>-</w:t>
            </w:r>
            <w:r w:rsidR="008F75E3">
              <w:rPr>
                <w:sz w:val="16"/>
              </w:rPr>
              <w:tab/>
            </w:r>
            <w:r w:rsidR="00D7427F">
              <w:rPr>
                <w:sz w:val="16"/>
              </w:rPr>
              <w:t>können drei Gleichnisse Jesu nacherzählen und an ausgewählten Psalmen Lob, Dank und Klage beschreiben</w:t>
            </w:r>
          </w:p>
          <w:p w:rsidR="004F588C" w:rsidRPr="0017333D" w:rsidRDefault="004F588C" w:rsidP="00CE0680">
            <w:pPr>
              <w:tabs>
                <w:tab w:val="clear" w:pos="284"/>
                <w:tab w:val="clear" w:pos="567"/>
                <w:tab w:val="clear" w:pos="8222"/>
                <w:tab w:val="left" w:pos="601"/>
                <w:tab w:val="left" w:pos="14175"/>
              </w:tabs>
              <w:ind w:left="742" w:hanging="742"/>
              <w:rPr>
                <w:sz w:val="16"/>
              </w:rPr>
            </w:pPr>
            <w:r w:rsidRPr="004F588C">
              <w:rPr>
                <w:b/>
              </w:rPr>
              <w:t>4.1</w:t>
            </w:r>
            <w:r w:rsidR="0017333D">
              <w:rPr>
                <w:b/>
              </w:rPr>
              <w:tab/>
            </w:r>
            <w:r w:rsidR="0017333D">
              <w:rPr>
                <w:sz w:val="16"/>
              </w:rPr>
              <w:t>-</w:t>
            </w:r>
            <w:r w:rsidR="0017333D">
              <w:rPr>
                <w:sz w:val="16"/>
              </w:rPr>
              <w:tab/>
            </w:r>
            <w:r w:rsidR="00754BDB">
              <w:rPr>
                <w:sz w:val="16"/>
              </w:rPr>
              <w:t>können an Beispielen zeigen, wie sich Menschen in Worten der Klage, des Dankes und des Lobes an Gott wenden</w:t>
            </w:r>
          </w:p>
          <w:p w:rsidR="004F588C" w:rsidRPr="005178F5" w:rsidRDefault="004F588C" w:rsidP="00CE0680">
            <w:pPr>
              <w:tabs>
                <w:tab w:val="clear" w:pos="284"/>
                <w:tab w:val="clear" w:pos="567"/>
                <w:tab w:val="clear" w:pos="8222"/>
                <w:tab w:val="left" w:pos="601"/>
                <w:tab w:val="left" w:pos="14175"/>
              </w:tabs>
              <w:ind w:left="742" w:hanging="742"/>
              <w:rPr>
                <w:sz w:val="16"/>
              </w:rPr>
            </w:pPr>
            <w:r w:rsidRPr="004F588C">
              <w:rPr>
                <w:b/>
              </w:rPr>
              <w:t>4.2</w:t>
            </w:r>
            <w:r w:rsidR="00DE295C">
              <w:rPr>
                <w:b/>
              </w:rPr>
              <w:tab/>
            </w:r>
            <w:r w:rsidR="00C87224">
              <w:rPr>
                <w:b/>
                <w:sz w:val="16"/>
              </w:rPr>
              <w:t>-</w:t>
            </w:r>
            <w:r w:rsidR="00C87224">
              <w:rPr>
                <w:b/>
                <w:sz w:val="16"/>
              </w:rPr>
              <w:tab/>
            </w:r>
            <w:r w:rsidR="005178F5">
              <w:rPr>
                <w:sz w:val="16"/>
              </w:rPr>
              <w:t>kennen biblische Bildworte für Gott und können eigene Gottesbilder aussprechen und bedenken</w:t>
            </w:r>
          </w:p>
        </w:tc>
        <w:tc>
          <w:tcPr>
            <w:tcW w:w="1843" w:type="dxa"/>
          </w:tcPr>
          <w:p w:rsidR="002C59A3" w:rsidRPr="004F588C" w:rsidRDefault="004F588C" w:rsidP="00A1433A">
            <w:pPr>
              <w:tabs>
                <w:tab w:val="clear" w:pos="8222"/>
                <w:tab w:val="left" w:pos="14175"/>
              </w:tabs>
              <w:rPr>
                <w:b/>
              </w:rPr>
            </w:pPr>
            <w:r w:rsidRPr="004F588C">
              <w:rPr>
                <w:b/>
              </w:rPr>
              <w:t>Hermeneutische K.</w:t>
            </w:r>
          </w:p>
          <w:p w:rsidR="004F588C" w:rsidRPr="004F588C" w:rsidRDefault="004F588C" w:rsidP="00A1433A">
            <w:pPr>
              <w:tabs>
                <w:tab w:val="clear" w:pos="8222"/>
                <w:tab w:val="left" w:pos="14175"/>
              </w:tabs>
              <w:rPr>
                <w:b/>
              </w:rPr>
            </w:pPr>
            <w:r w:rsidRPr="004F588C">
              <w:rPr>
                <w:b/>
              </w:rPr>
              <w:t>Ästhetische K.</w:t>
            </w:r>
          </w:p>
        </w:tc>
        <w:tc>
          <w:tcPr>
            <w:tcW w:w="1701" w:type="dxa"/>
          </w:tcPr>
          <w:p w:rsidR="002C59A3" w:rsidRPr="004F588C" w:rsidRDefault="004F588C" w:rsidP="00A1433A">
            <w:pPr>
              <w:tabs>
                <w:tab w:val="clear" w:pos="8222"/>
                <w:tab w:val="left" w:pos="14175"/>
              </w:tabs>
              <w:rPr>
                <w:b/>
              </w:rPr>
            </w:pPr>
            <w:r w:rsidRPr="004F588C">
              <w:rPr>
                <w:b/>
              </w:rPr>
              <w:t>einfache Gliederung von Texten</w:t>
            </w:r>
          </w:p>
        </w:tc>
        <w:tc>
          <w:tcPr>
            <w:tcW w:w="1950" w:type="dxa"/>
          </w:tcPr>
          <w:p w:rsidR="002C59A3" w:rsidRDefault="002C59A3" w:rsidP="00A1433A">
            <w:pPr>
              <w:tabs>
                <w:tab w:val="clear" w:pos="8222"/>
                <w:tab w:val="left" w:pos="14175"/>
              </w:tabs>
            </w:pPr>
          </w:p>
        </w:tc>
      </w:tr>
      <w:tr w:rsidR="002C59A3">
        <w:tc>
          <w:tcPr>
            <w:tcW w:w="675" w:type="dxa"/>
          </w:tcPr>
          <w:p w:rsidR="002C59A3" w:rsidRDefault="002C59A3" w:rsidP="00A1433A">
            <w:pPr>
              <w:tabs>
                <w:tab w:val="clear" w:pos="8222"/>
                <w:tab w:val="left" w:pos="14175"/>
              </w:tabs>
            </w:pPr>
          </w:p>
        </w:tc>
        <w:tc>
          <w:tcPr>
            <w:tcW w:w="1985" w:type="dxa"/>
          </w:tcPr>
          <w:p w:rsidR="002C59A3" w:rsidRDefault="002C59A3" w:rsidP="00A1433A">
            <w:pPr>
              <w:tabs>
                <w:tab w:val="clear" w:pos="8222"/>
                <w:tab w:val="left" w:pos="14175"/>
              </w:tabs>
            </w:pPr>
          </w:p>
        </w:tc>
        <w:tc>
          <w:tcPr>
            <w:tcW w:w="6804" w:type="dxa"/>
          </w:tcPr>
          <w:p w:rsidR="002C59A3" w:rsidRDefault="002C59A3" w:rsidP="00CE0680">
            <w:pPr>
              <w:tabs>
                <w:tab w:val="clear" w:pos="284"/>
                <w:tab w:val="clear" w:pos="567"/>
                <w:tab w:val="clear" w:pos="8222"/>
                <w:tab w:val="left" w:pos="601"/>
                <w:tab w:val="left" w:pos="14175"/>
              </w:tabs>
              <w:ind w:left="742" w:hanging="742"/>
            </w:pPr>
          </w:p>
        </w:tc>
        <w:tc>
          <w:tcPr>
            <w:tcW w:w="1843" w:type="dxa"/>
          </w:tcPr>
          <w:p w:rsidR="002C59A3" w:rsidRDefault="002C59A3" w:rsidP="00A1433A">
            <w:pPr>
              <w:tabs>
                <w:tab w:val="clear" w:pos="8222"/>
                <w:tab w:val="left" w:pos="14175"/>
              </w:tabs>
            </w:pPr>
          </w:p>
        </w:tc>
        <w:tc>
          <w:tcPr>
            <w:tcW w:w="1701" w:type="dxa"/>
          </w:tcPr>
          <w:p w:rsidR="002C59A3" w:rsidRDefault="002C59A3" w:rsidP="00A1433A">
            <w:pPr>
              <w:tabs>
                <w:tab w:val="clear" w:pos="8222"/>
                <w:tab w:val="left" w:pos="14175"/>
              </w:tabs>
            </w:pPr>
          </w:p>
        </w:tc>
        <w:tc>
          <w:tcPr>
            <w:tcW w:w="1950" w:type="dxa"/>
          </w:tcPr>
          <w:p w:rsidR="002C59A3" w:rsidRDefault="002C59A3" w:rsidP="00A1433A">
            <w:pPr>
              <w:tabs>
                <w:tab w:val="clear" w:pos="8222"/>
                <w:tab w:val="left" w:pos="14175"/>
              </w:tabs>
            </w:pPr>
          </w:p>
        </w:tc>
      </w:tr>
    </w:tbl>
    <w:p w:rsidR="007931B3" w:rsidRDefault="007931B3" w:rsidP="00A1433A">
      <w:pPr>
        <w:tabs>
          <w:tab w:val="clear" w:pos="8222"/>
          <w:tab w:val="left" w:pos="14175"/>
        </w:tabs>
      </w:pPr>
    </w:p>
    <w:p w:rsidR="008C60D4" w:rsidRDefault="004F588C" w:rsidP="00A1433A">
      <w:pPr>
        <w:tabs>
          <w:tab w:val="clear" w:pos="8222"/>
          <w:tab w:val="left" w:pos="14175"/>
        </w:tabs>
      </w:pPr>
      <w:r>
        <w:t>Anm.:</w:t>
      </w:r>
    </w:p>
    <w:p w:rsidR="004F588C" w:rsidRDefault="004F588C" w:rsidP="00A1433A">
      <w:pPr>
        <w:tabs>
          <w:tab w:val="clear" w:pos="8222"/>
          <w:tab w:val="left" w:pos="14175"/>
        </w:tabs>
      </w:pPr>
    </w:p>
    <w:p w:rsidR="004F588C" w:rsidRDefault="004F588C" w:rsidP="00A1433A">
      <w:pPr>
        <w:tabs>
          <w:tab w:val="clear" w:pos="8222"/>
          <w:tab w:val="left" w:pos="14175"/>
        </w:tabs>
      </w:pPr>
      <w:r>
        <w:t>Die fett gedruckten Abschnitte beziehen sich auf die „verbindlichen Themenfelder“.</w:t>
      </w:r>
    </w:p>
    <w:p w:rsidR="004F588C" w:rsidRDefault="004F588C" w:rsidP="00A1433A">
      <w:pPr>
        <w:tabs>
          <w:tab w:val="clear" w:pos="8222"/>
          <w:tab w:val="left" w:pos="14175"/>
        </w:tabs>
      </w:pPr>
      <w:r>
        <w:t>Die kursiv gedruckten Abschnitte geben Möglichkeiten an, die in etwa dem seitherigen „Wahlbereich“ entsprechen.</w:t>
      </w:r>
    </w:p>
    <w:p w:rsidR="004F588C" w:rsidRDefault="004F588C" w:rsidP="00A1433A">
      <w:pPr>
        <w:tabs>
          <w:tab w:val="clear" w:pos="8222"/>
          <w:tab w:val="left" w:pos="14175"/>
        </w:tabs>
      </w:pPr>
    </w:p>
    <w:p w:rsidR="004F588C" w:rsidRDefault="004F588C" w:rsidP="00A1433A">
      <w:pPr>
        <w:tabs>
          <w:tab w:val="clear" w:pos="8222"/>
          <w:tab w:val="left" w:pos="14175"/>
        </w:tabs>
      </w:pPr>
      <w:r>
        <w:t>Für jedes Schuljahr werden 3 „verbindliche Themenfelder“ und 2 freie / ergänzende Wahlthemen genannt. Das entspricht ungefähr der Zahl der bisher durchschnittlich pro Schuljahr unterrichteten Unterrichtseinheiten. (vgl. LP-Evaluierung)</w:t>
      </w:r>
    </w:p>
    <w:p w:rsidR="006D15D5" w:rsidRDefault="004F588C" w:rsidP="00A1433A">
      <w:pPr>
        <w:tabs>
          <w:tab w:val="clear" w:pos="8222"/>
          <w:tab w:val="left" w:pos="14175"/>
        </w:tabs>
      </w:pPr>
      <w:r>
        <w:t>Geht man von ca. 70 Unterrichtsstunden pro Schuljahr aus, bleibt über die genannten Themen und Inhalte hinaus Raum für weiter</w:t>
      </w:r>
      <w:r w:rsidR="00DD2F06">
        <w:t>e Akzente (etwa im Rahmen eines Schulcurriculums)</w:t>
      </w:r>
    </w:p>
    <w:p w:rsidR="006D15D5" w:rsidRPr="006D15D5" w:rsidRDefault="00F70BB4" w:rsidP="00D87DDB">
      <w:pPr>
        <w:tabs>
          <w:tab w:val="clear" w:pos="8222"/>
          <w:tab w:val="left" w:pos="12049"/>
          <w:tab w:val="left" w:pos="14175"/>
        </w:tabs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</w:t>
      </w:r>
      <w:r w:rsidR="006D15D5">
        <w:rPr>
          <w:sz w:val="16"/>
        </w:rPr>
        <w:t>Illi – Ordner: Böhm/Standards)</w:t>
      </w:r>
    </w:p>
    <w:sectPr w:rsidR="006D15D5" w:rsidRPr="006D15D5" w:rsidSect="00726358">
      <w:footerReference w:type="even" r:id="rId7"/>
      <w:footerReference w:type="default" r:id="rId8"/>
      <w:pgSz w:w="16838" w:h="11906" w:orient="landscape" w:code="9"/>
      <w:pgMar w:top="1418" w:right="1418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066C5">
      <w:r>
        <w:separator/>
      </w:r>
    </w:p>
  </w:endnote>
  <w:endnote w:type="continuationSeparator" w:id="0">
    <w:p w:rsidR="00000000" w:rsidRDefault="00F06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D4B" w:rsidRDefault="00384D4B" w:rsidP="004860C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384D4B" w:rsidRDefault="00384D4B" w:rsidP="004860CB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D4B" w:rsidRDefault="00384D4B" w:rsidP="004860C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F066C5">
      <w:rPr>
        <w:rStyle w:val="Seitenzahl"/>
        <w:noProof/>
      </w:rPr>
      <w:t>1</w:t>
    </w:r>
    <w:r>
      <w:rPr>
        <w:rStyle w:val="Seitenzahl"/>
      </w:rPr>
      <w:fldChar w:fldCharType="end"/>
    </w:r>
  </w:p>
  <w:p w:rsidR="00384D4B" w:rsidRDefault="00384D4B" w:rsidP="004860CB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066C5">
      <w:r>
        <w:separator/>
      </w:r>
    </w:p>
  </w:footnote>
  <w:footnote w:type="continuationSeparator" w:id="0">
    <w:p w:rsidR="00000000" w:rsidRDefault="00F066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13D"/>
    <w:rsid w:val="0000087D"/>
    <w:rsid w:val="00003C81"/>
    <w:rsid w:val="0001187D"/>
    <w:rsid w:val="00011CAF"/>
    <w:rsid w:val="00016EBC"/>
    <w:rsid w:val="000716D7"/>
    <w:rsid w:val="00073FF9"/>
    <w:rsid w:val="00095D64"/>
    <w:rsid w:val="000A047E"/>
    <w:rsid w:val="000B3601"/>
    <w:rsid w:val="000B3957"/>
    <w:rsid w:val="000D2089"/>
    <w:rsid w:val="00103041"/>
    <w:rsid w:val="00107F73"/>
    <w:rsid w:val="00123E96"/>
    <w:rsid w:val="0012699E"/>
    <w:rsid w:val="00137451"/>
    <w:rsid w:val="00145D88"/>
    <w:rsid w:val="001477B0"/>
    <w:rsid w:val="0017333D"/>
    <w:rsid w:val="00173395"/>
    <w:rsid w:val="00181BBB"/>
    <w:rsid w:val="001E0986"/>
    <w:rsid w:val="001E3B29"/>
    <w:rsid w:val="002000A9"/>
    <w:rsid w:val="002053B7"/>
    <w:rsid w:val="0021148B"/>
    <w:rsid w:val="00221E33"/>
    <w:rsid w:val="002564BB"/>
    <w:rsid w:val="0028151E"/>
    <w:rsid w:val="00285725"/>
    <w:rsid w:val="002B15A0"/>
    <w:rsid w:val="002C59A3"/>
    <w:rsid w:val="002E57D4"/>
    <w:rsid w:val="002F1B16"/>
    <w:rsid w:val="002F6A9F"/>
    <w:rsid w:val="00321C6C"/>
    <w:rsid w:val="003228C1"/>
    <w:rsid w:val="003617D5"/>
    <w:rsid w:val="00364486"/>
    <w:rsid w:val="00374F0E"/>
    <w:rsid w:val="00384D4B"/>
    <w:rsid w:val="00394FA4"/>
    <w:rsid w:val="003B534E"/>
    <w:rsid w:val="003B550D"/>
    <w:rsid w:val="003C00ED"/>
    <w:rsid w:val="003C35CE"/>
    <w:rsid w:val="003F15EE"/>
    <w:rsid w:val="00422EB9"/>
    <w:rsid w:val="00424571"/>
    <w:rsid w:val="004566B3"/>
    <w:rsid w:val="00457F28"/>
    <w:rsid w:val="00467A14"/>
    <w:rsid w:val="00482955"/>
    <w:rsid w:val="004860CB"/>
    <w:rsid w:val="004A12A0"/>
    <w:rsid w:val="004A69AE"/>
    <w:rsid w:val="004B0239"/>
    <w:rsid w:val="004B0FBE"/>
    <w:rsid w:val="004B1D41"/>
    <w:rsid w:val="004C2B51"/>
    <w:rsid w:val="004F588C"/>
    <w:rsid w:val="005178F5"/>
    <w:rsid w:val="00530D11"/>
    <w:rsid w:val="00550637"/>
    <w:rsid w:val="005642B6"/>
    <w:rsid w:val="005660BC"/>
    <w:rsid w:val="005A2618"/>
    <w:rsid w:val="005A4834"/>
    <w:rsid w:val="005B143F"/>
    <w:rsid w:val="005C15B7"/>
    <w:rsid w:val="005F6A9F"/>
    <w:rsid w:val="006106BD"/>
    <w:rsid w:val="00622B5A"/>
    <w:rsid w:val="00635DCC"/>
    <w:rsid w:val="00651DBF"/>
    <w:rsid w:val="00653E30"/>
    <w:rsid w:val="00655B7B"/>
    <w:rsid w:val="0065661A"/>
    <w:rsid w:val="00697F4A"/>
    <w:rsid w:val="006B513D"/>
    <w:rsid w:val="006B7F86"/>
    <w:rsid w:val="006C0453"/>
    <w:rsid w:val="006D15D5"/>
    <w:rsid w:val="006F2871"/>
    <w:rsid w:val="00704EE8"/>
    <w:rsid w:val="007126B5"/>
    <w:rsid w:val="00715857"/>
    <w:rsid w:val="00726358"/>
    <w:rsid w:val="00731FEB"/>
    <w:rsid w:val="007430CB"/>
    <w:rsid w:val="00754BDB"/>
    <w:rsid w:val="0078418C"/>
    <w:rsid w:val="007875FD"/>
    <w:rsid w:val="007931B3"/>
    <w:rsid w:val="007B0012"/>
    <w:rsid w:val="007B29D1"/>
    <w:rsid w:val="007B3739"/>
    <w:rsid w:val="007B64DE"/>
    <w:rsid w:val="007D2621"/>
    <w:rsid w:val="007D7020"/>
    <w:rsid w:val="007E17E5"/>
    <w:rsid w:val="007E35E4"/>
    <w:rsid w:val="007F438A"/>
    <w:rsid w:val="008371EA"/>
    <w:rsid w:val="00855544"/>
    <w:rsid w:val="008A399D"/>
    <w:rsid w:val="008B6B51"/>
    <w:rsid w:val="008C3D5A"/>
    <w:rsid w:val="008C60D4"/>
    <w:rsid w:val="008E52BE"/>
    <w:rsid w:val="008F152E"/>
    <w:rsid w:val="008F75E3"/>
    <w:rsid w:val="009008A6"/>
    <w:rsid w:val="00910D73"/>
    <w:rsid w:val="009277FD"/>
    <w:rsid w:val="009330C6"/>
    <w:rsid w:val="009575EE"/>
    <w:rsid w:val="0096460C"/>
    <w:rsid w:val="00971A03"/>
    <w:rsid w:val="00982ED2"/>
    <w:rsid w:val="00991512"/>
    <w:rsid w:val="0099665E"/>
    <w:rsid w:val="009B11BB"/>
    <w:rsid w:val="009C295D"/>
    <w:rsid w:val="009D4FB3"/>
    <w:rsid w:val="00A141D4"/>
    <w:rsid w:val="00A1433A"/>
    <w:rsid w:val="00A2348C"/>
    <w:rsid w:val="00A27254"/>
    <w:rsid w:val="00A51B2F"/>
    <w:rsid w:val="00A53FA4"/>
    <w:rsid w:val="00A6570E"/>
    <w:rsid w:val="00A774EB"/>
    <w:rsid w:val="00A804B5"/>
    <w:rsid w:val="00A82535"/>
    <w:rsid w:val="00A95E74"/>
    <w:rsid w:val="00A97CC0"/>
    <w:rsid w:val="00AB61FE"/>
    <w:rsid w:val="00AC37CF"/>
    <w:rsid w:val="00AF707B"/>
    <w:rsid w:val="00B06CDE"/>
    <w:rsid w:val="00B35175"/>
    <w:rsid w:val="00B37BD9"/>
    <w:rsid w:val="00B472F0"/>
    <w:rsid w:val="00B50396"/>
    <w:rsid w:val="00BA147F"/>
    <w:rsid w:val="00BC4B20"/>
    <w:rsid w:val="00BD32EE"/>
    <w:rsid w:val="00BD6391"/>
    <w:rsid w:val="00BF6FD1"/>
    <w:rsid w:val="00BF7717"/>
    <w:rsid w:val="00C00B96"/>
    <w:rsid w:val="00C141BE"/>
    <w:rsid w:val="00C177B3"/>
    <w:rsid w:val="00C23708"/>
    <w:rsid w:val="00C52D95"/>
    <w:rsid w:val="00C55366"/>
    <w:rsid w:val="00C654C4"/>
    <w:rsid w:val="00C70FD1"/>
    <w:rsid w:val="00C72CE6"/>
    <w:rsid w:val="00C87224"/>
    <w:rsid w:val="00CA2758"/>
    <w:rsid w:val="00CB47A7"/>
    <w:rsid w:val="00CB5729"/>
    <w:rsid w:val="00CD304E"/>
    <w:rsid w:val="00CE0680"/>
    <w:rsid w:val="00CE0859"/>
    <w:rsid w:val="00CE7C3B"/>
    <w:rsid w:val="00CF77FF"/>
    <w:rsid w:val="00D310E7"/>
    <w:rsid w:val="00D319F3"/>
    <w:rsid w:val="00D35B4B"/>
    <w:rsid w:val="00D60FBE"/>
    <w:rsid w:val="00D7427F"/>
    <w:rsid w:val="00D7712B"/>
    <w:rsid w:val="00D87DDB"/>
    <w:rsid w:val="00DC14A2"/>
    <w:rsid w:val="00DD1A06"/>
    <w:rsid w:val="00DD2F06"/>
    <w:rsid w:val="00DD7240"/>
    <w:rsid w:val="00DE295C"/>
    <w:rsid w:val="00DE6F31"/>
    <w:rsid w:val="00DF1403"/>
    <w:rsid w:val="00E23C02"/>
    <w:rsid w:val="00E33EF3"/>
    <w:rsid w:val="00E54988"/>
    <w:rsid w:val="00E9348D"/>
    <w:rsid w:val="00EF2200"/>
    <w:rsid w:val="00F066C5"/>
    <w:rsid w:val="00F06B3F"/>
    <w:rsid w:val="00F1381A"/>
    <w:rsid w:val="00F20213"/>
    <w:rsid w:val="00F22C1D"/>
    <w:rsid w:val="00F40477"/>
    <w:rsid w:val="00F443E9"/>
    <w:rsid w:val="00F56F83"/>
    <w:rsid w:val="00F66E2B"/>
    <w:rsid w:val="00F70BB4"/>
    <w:rsid w:val="00F77C9E"/>
    <w:rsid w:val="00F900DD"/>
    <w:rsid w:val="00F9189E"/>
    <w:rsid w:val="00FA50BE"/>
    <w:rsid w:val="00FA5543"/>
    <w:rsid w:val="00FB2C33"/>
    <w:rsid w:val="00FC5D4D"/>
    <w:rsid w:val="00FC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tabs>
        <w:tab w:val="left" w:pos="284"/>
        <w:tab w:val="left" w:pos="567"/>
        <w:tab w:val="left" w:pos="8222"/>
      </w:tabs>
    </w:pPr>
    <w:rPr>
      <w:rFonts w:ascii="Arial" w:hAnsi="Arial"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8C60D4"/>
    <w:pPr>
      <w:tabs>
        <w:tab w:val="left" w:pos="284"/>
        <w:tab w:val="left" w:pos="567"/>
        <w:tab w:val="left" w:pos="8222"/>
      </w:tabs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zeile">
    <w:name w:val="footer"/>
    <w:basedOn w:val="Standard"/>
    <w:rsid w:val="004860CB"/>
    <w:pPr>
      <w:tabs>
        <w:tab w:val="clear" w:pos="284"/>
        <w:tab w:val="clear" w:pos="567"/>
        <w:tab w:val="clear" w:pos="8222"/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4860CB"/>
  </w:style>
  <w:style w:type="paragraph" w:styleId="Sprechblasentext">
    <w:name w:val="Balloon Text"/>
    <w:basedOn w:val="Standard"/>
    <w:semiHidden/>
    <w:rsid w:val="007263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tabs>
        <w:tab w:val="left" w:pos="284"/>
        <w:tab w:val="left" w:pos="567"/>
        <w:tab w:val="left" w:pos="8222"/>
      </w:tabs>
    </w:pPr>
    <w:rPr>
      <w:rFonts w:ascii="Arial" w:hAnsi="Arial"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8C60D4"/>
    <w:pPr>
      <w:tabs>
        <w:tab w:val="left" w:pos="284"/>
        <w:tab w:val="left" w:pos="567"/>
        <w:tab w:val="left" w:pos="8222"/>
      </w:tabs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zeile">
    <w:name w:val="footer"/>
    <w:basedOn w:val="Standard"/>
    <w:rsid w:val="004860CB"/>
    <w:pPr>
      <w:tabs>
        <w:tab w:val="clear" w:pos="284"/>
        <w:tab w:val="clear" w:pos="567"/>
        <w:tab w:val="clear" w:pos="8222"/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4860CB"/>
  </w:style>
  <w:style w:type="paragraph" w:styleId="Sprechblasentext">
    <w:name w:val="Balloon Text"/>
    <w:basedOn w:val="Standard"/>
    <w:semiHidden/>
    <w:rsid w:val="007263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</Words>
  <Characters>4952</Characters>
  <Application>Microsoft Office Word</Application>
  <DocSecurity>4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Standards 5/6</vt:lpstr>
    </vt:vector>
  </TitlesOfParts>
  <Company>OKR</Company>
  <LinksUpToDate>false</LinksUpToDate>
  <CharactersWithSpaces>5727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Standards 5/6</dc:title>
  <dc:creator>Boehm_G</dc:creator>
  <cp:lastModifiedBy>Keitel</cp:lastModifiedBy>
  <cp:revision>2</cp:revision>
  <cp:lastPrinted>2003-11-13T06:31:00Z</cp:lastPrinted>
  <dcterms:created xsi:type="dcterms:W3CDTF">2013-08-07T15:15:00Z</dcterms:created>
  <dcterms:modified xsi:type="dcterms:W3CDTF">2013-08-07T15:15:00Z</dcterms:modified>
</cp:coreProperties>
</file>