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E1" w:rsidRPr="001B01E1" w:rsidRDefault="001B01E1" w:rsidP="001B01E1">
      <w:pPr>
        <w:rPr>
          <w:b/>
        </w:rPr>
      </w:pPr>
      <w:bookmarkStart w:id="0" w:name="_GoBack"/>
      <w:bookmarkEnd w:id="0"/>
      <w:r w:rsidRPr="001B01E1">
        <w:rPr>
          <w:b/>
        </w:rPr>
        <w:t>Begrüßungsgottesdienst für neue Kindergartenkinder</w:t>
      </w:r>
    </w:p>
    <w:p w:rsidR="001B01E1" w:rsidRPr="001B01E1" w:rsidRDefault="001B01E1" w:rsidP="001B01E1">
      <w:pPr>
        <w:rPr>
          <w:b/>
        </w:rPr>
      </w:pPr>
    </w:p>
    <w:p w:rsidR="001B01E1" w:rsidRPr="00926069" w:rsidRDefault="008C1D1B" w:rsidP="008C1D1B">
      <w:pPr>
        <w:spacing w:line="480" w:lineRule="auto"/>
        <w:rPr>
          <w:b/>
        </w:rPr>
      </w:pPr>
      <w:r>
        <w:rPr>
          <w:b/>
        </w:rPr>
        <w:t>„</w:t>
      </w:r>
      <w:r w:rsidR="001B01E1" w:rsidRPr="00926069">
        <w:rPr>
          <w:b/>
        </w:rPr>
        <w:t>Jesus hat die Kinder lieb</w:t>
      </w:r>
      <w:r>
        <w:rPr>
          <w:b/>
        </w:rPr>
        <w:t>“</w:t>
      </w:r>
    </w:p>
    <w:p w:rsidR="001B01E1" w:rsidRDefault="001B01E1" w:rsidP="001B01E1"/>
    <w:p w:rsidR="001B01E1" w:rsidRDefault="001B01E1" w:rsidP="001B01E1">
      <w:r>
        <w:t>Einzug der Eltern</w:t>
      </w:r>
      <w:r w:rsidR="008C1D1B">
        <w:t xml:space="preserve"> in die Kirche</w:t>
      </w:r>
    </w:p>
    <w:p w:rsidR="001B01E1" w:rsidRDefault="001B01E1" w:rsidP="001B01E1"/>
    <w:p w:rsidR="001B01E1" w:rsidRDefault="001B01E1" w:rsidP="001B01E1">
      <w:r w:rsidRPr="008B109D">
        <w:rPr>
          <w:b/>
        </w:rPr>
        <w:t>Lied:</w:t>
      </w:r>
      <w:r>
        <w:t xml:space="preserve"> Viele kleine Leute</w:t>
      </w:r>
      <w:r w:rsidR="008C1D1B">
        <w:t xml:space="preserve"> (Das Kindergesangbuch, Claudius Verlag)</w:t>
      </w:r>
    </w:p>
    <w:p w:rsidR="001B01E1" w:rsidRDefault="001B01E1" w:rsidP="001B01E1"/>
    <w:p w:rsidR="008C1D1B" w:rsidRPr="008B109D" w:rsidRDefault="001B01E1" w:rsidP="001B01E1">
      <w:pPr>
        <w:rPr>
          <w:b/>
        </w:rPr>
      </w:pPr>
      <w:r w:rsidRPr="008B109D">
        <w:rPr>
          <w:b/>
        </w:rPr>
        <w:t xml:space="preserve">Begrüßung </w:t>
      </w:r>
    </w:p>
    <w:p w:rsidR="008C1D1B" w:rsidRDefault="008C1D1B" w:rsidP="001B01E1"/>
    <w:p w:rsidR="00AE6AD0" w:rsidRDefault="008C1D1B" w:rsidP="001B01E1">
      <w:r w:rsidRPr="008B109D">
        <w:rPr>
          <w:b/>
        </w:rPr>
        <w:t>Votum:</w:t>
      </w:r>
      <w:r>
        <w:t xml:space="preserve"> Alles, was hier in diesem Gottesdienst geschieht, soll im Namen Gottes geschehen</w:t>
      </w:r>
      <w:r w:rsidR="00261D83">
        <w:t xml:space="preserve">. </w:t>
      </w:r>
    </w:p>
    <w:p w:rsidR="00AE6AD0" w:rsidRDefault="00AE6AD0" w:rsidP="001B01E1">
      <w:r>
        <w:t xml:space="preserve">Im Namen Gottes, der uns bei unserem Namen ruft. </w:t>
      </w:r>
    </w:p>
    <w:p w:rsidR="00AE6AD0" w:rsidRDefault="00AE6AD0" w:rsidP="001B01E1">
      <w:r>
        <w:t xml:space="preserve">Im Namen Jesus, zu ihm spricht Gott: Du bist mein geliebter Sohn. </w:t>
      </w:r>
    </w:p>
    <w:p w:rsidR="001B01E1" w:rsidRDefault="00AE6AD0" w:rsidP="001B01E1">
      <w:r>
        <w:t>Im Namen des Heiligen Geistes, der uns in der Taufe zugesprochen wird.</w:t>
      </w:r>
      <w:r w:rsidR="008C1D1B">
        <w:t xml:space="preserve"> Amen.</w:t>
      </w:r>
    </w:p>
    <w:p w:rsidR="008C1D1B" w:rsidRDefault="008C1D1B" w:rsidP="001B01E1"/>
    <w:p w:rsidR="00674FB4" w:rsidRPr="008B109D" w:rsidRDefault="001B01E1" w:rsidP="001B01E1">
      <w:pPr>
        <w:rPr>
          <w:b/>
        </w:rPr>
      </w:pPr>
      <w:r w:rsidRPr="008B109D">
        <w:rPr>
          <w:b/>
        </w:rPr>
        <w:t>Psalmgebet</w:t>
      </w:r>
      <w:r w:rsidR="008C1D1B" w:rsidRPr="008B109D">
        <w:rPr>
          <w:b/>
        </w:rPr>
        <w:t>:</w:t>
      </w:r>
    </w:p>
    <w:p w:rsidR="008C1D1B" w:rsidRPr="00674FB4" w:rsidRDefault="008C1D1B" w:rsidP="008C1D1B">
      <w:r w:rsidRPr="008B109D">
        <w:t>Gott behütet mich</w:t>
      </w:r>
      <w:r w:rsidRPr="008D07AD">
        <w:rPr>
          <w:b/>
        </w:rPr>
        <w:t xml:space="preserve"> </w:t>
      </w:r>
      <w:r w:rsidRPr="00674FB4">
        <w:t>(nach Psalm 121</w:t>
      </w:r>
      <w:r w:rsidR="008B109D">
        <w:t xml:space="preserve"> / der Kehrvers kann von allen mitgesprochen werden</w:t>
      </w:r>
      <w:r w:rsidRPr="00674FB4">
        <w:t>)</w:t>
      </w:r>
    </w:p>
    <w:p w:rsidR="008C1D1B" w:rsidRDefault="008C1D1B" w:rsidP="008C1D1B"/>
    <w:p w:rsidR="008C1D1B" w:rsidRDefault="008C1D1B" w:rsidP="008C1D1B">
      <w:r>
        <w:t>Gott behütet mich.</w:t>
      </w:r>
    </w:p>
    <w:p w:rsidR="008C1D1B" w:rsidRDefault="008C1D1B" w:rsidP="008C1D1B">
      <w:r>
        <w:t>Er behütet mich auf allen Wegen,</w:t>
      </w:r>
    </w:p>
    <w:p w:rsidR="008C1D1B" w:rsidRDefault="008C1D1B" w:rsidP="008C1D1B">
      <w:r>
        <w:t>heute und immer.</w:t>
      </w:r>
    </w:p>
    <w:p w:rsidR="008C1D1B" w:rsidRDefault="008C1D1B" w:rsidP="008C1D1B"/>
    <w:p w:rsidR="008C1D1B" w:rsidRDefault="008C1D1B" w:rsidP="008C1D1B">
      <w:r>
        <w:tab/>
        <w:t>Manchmal schaue ich hin und her und frage:</w:t>
      </w:r>
    </w:p>
    <w:p w:rsidR="008C1D1B" w:rsidRDefault="008C1D1B" w:rsidP="008C1D1B">
      <w:r>
        <w:tab/>
        <w:t>„Will mir denn keiner helfen?“</w:t>
      </w:r>
    </w:p>
    <w:p w:rsidR="008C1D1B" w:rsidRDefault="008C1D1B" w:rsidP="008C1D1B">
      <w:r>
        <w:tab/>
        <w:t>Dann fällt mir ein, dass Gott bei mir ist.</w:t>
      </w:r>
    </w:p>
    <w:p w:rsidR="008C1D1B" w:rsidRDefault="008C1D1B" w:rsidP="008C1D1B">
      <w:r>
        <w:tab/>
        <w:t>Gott, der Himmel und Erde gemacht hat.</w:t>
      </w:r>
    </w:p>
    <w:p w:rsidR="008C1D1B" w:rsidRDefault="008C1D1B" w:rsidP="008C1D1B"/>
    <w:p w:rsidR="008C1D1B" w:rsidRDefault="008C1D1B" w:rsidP="008C1D1B">
      <w:r>
        <w:t>Gott behütet mich.</w:t>
      </w:r>
    </w:p>
    <w:p w:rsidR="008C1D1B" w:rsidRDefault="008C1D1B" w:rsidP="008C1D1B">
      <w:r>
        <w:t>Er behütet mich auf allen Wegen,</w:t>
      </w:r>
    </w:p>
    <w:p w:rsidR="008C1D1B" w:rsidRDefault="008C1D1B" w:rsidP="008C1D1B">
      <w:r>
        <w:t>heute und immer.</w:t>
      </w:r>
    </w:p>
    <w:p w:rsidR="008C1D1B" w:rsidRDefault="008C1D1B" w:rsidP="008C1D1B"/>
    <w:p w:rsidR="008C1D1B" w:rsidRDefault="008C1D1B" w:rsidP="008C1D1B">
      <w:r>
        <w:tab/>
        <w:t>Gott schläft nicht.</w:t>
      </w:r>
    </w:p>
    <w:p w:rsidR="008C1D1B" w:rsidRDefault="008C1D1B" w:rsidP="008C1D1B">
      <w:r>
        <w:tab/>
        <w:t>Er führt meine Füße bei jedem Schritt.</w:t>
      </w:r>
    </w:p>
    <w:p w:rsidR="008C1D1B" w:rsidRDefault="008C1D1B" w:rsidP="008C1D1B">
      <w:r>
        <w:tab/>
        <w:t>Er ist bei mir, wie mein Schatten,</w:t>
      </w:r>
    </w:p>
    <w:p w:rsidR="008C1D1B" w:rsidRDefault="008C1D1B" w:rsidP="008C1D1B">
      <w:r>
        <w:tab/>
        <w:t>und leitet meine Hand.</w:t>
      </w:r>
    </w:p>
    <w:p w:rsidR="008C1D1B" w:rsidRDefault="008C1D1B" w:rsidP="008C1D1B">
      <w:r>
        <w:tab/>
        <w:t>Tag und Nacht steht er mir zu Seite.</w:t>
      </w:r>
    </w:p>
    <w:p w:rsidR="008C1D1B" w:rsidRDefault="008C1D1B" w:rsidP="008C1D1B"/>
    <w:p w:rsidR="008C1D1B" w:rsidRDefault="008C1D1B" w:rsidP="008C1D1B">
      <w:r w:rsidRPr="008B109D">
        <w:t>Gott behütet</w:t>
      </w:r>
      <w:r>
        <w:t xml:space="preserve"> mich.</w:t>
      </w:r>
    </w:p>
    <w:p w:rsidR="008C1D1B" w:rsidRDefault="008C1D1B" w:rsidP="008C1D1B">
      <w:r>
        <w:t>Er behütet mich auf allen Wegen,</w:t>
      </w:r>
    </w:p>
    <w:p w:rsidR="008C1D1B" w:rsidRDefault="008C1D1B" w:rsidP="008C1D1B">
      <w:r>
        <w:t>heute und immer.</w:t>
      </w:r>
    </w:p>
    <w:p w:rsidR="008B109D" w:rsidRDefault="008B109D" w:rsidP="008C1D1B">
      <w:r>
        <w:t>Amen.</w:t>
      </w:r>
    </w:p>
    <w:p w:rsidR="008C1D1B" w:rsidRDefault="008C1D1B" w:rsidP="008C1D1B"/>
    <w:p w:rsidR="00261D83" w:rsidRDefault="008C1D1B" w:rsidP="008C1D1B">
      <w:pPr>
        <w:rPr>
          <w:sz w:val="16"/>
          <w:szCs w:val="16"/>
        </w:rPr>
      </w:pPr>
      <w:r w:rsidRPr="008B109D">
        <w:rPr>
          <w:sz w:val="16"/>
          <w:szCs w:val="16"/>
        </w:rPr>
        <w:t xml:space="preserve">Quelle: </w:t>
      </w:r>
      <w:r w:rsidRPr="008B109D">
        <w:rPr>
          <w:sz w:val="16"/>
          <w:szCs w:val="16"/>
        </w:rPr>
        <w:tab/>
        <w:t>Sagt Gott, wie wunderbar er ist</w:t>
      </w:r>
      <w:r w:rsidR="00261D83">
        <w:rPr>
          <w:sz w:val="16"/>
          <w:szCs w:val="16"/>
        </w:rPr>
        <w:t>, A</w:t>
      </w:r>
      <w:r w:rsidRPr="008B109D">
        <w:rPr>
          <w:sz w:val="16"/>
          <w:szCs w:val="16"/>
        </w:rPr>
        <w:t>lte und neue Psalmen zum Sprechen und Singen</w:t>
      </w:r>
      <w:r w:rsidR="00261D83">
        <w:rPr>
          <w:sz w:val="16"/>
          <w:szCs w:val="16"/>
        </w:rPr>
        <w:t>, J</w:t>
      </w:r>
      <w:r w:rsidR="00AE6AD0">
        <w:rPr>
          <w:sz w:val="16"/>
          <w:szCs w:val="16"/>
        </w:rPr>
        <w:t>. Koerver / G. Mohr / A. Weidle</w:t>
      </w:r>
    </w:p>
    <w:p w:rsidR="008C1D1B" w:rsidRPr="008B109D" w:rsidRDefault="008C1D1B" w:rsidP="00AE6AD0">
      <w:pPr>
        <w:ind w:firstLine="709"/>
        <w:rPr>
          <w:sz w:val="16"/>
          <w:szCs w:val="16"/>
        </w:rPr>
      </w:pPr>
      <w:r w:rsidRPr="008B109D">
        <w:rPr>
          <w:sz w:val="16"/>
          <w:szCs w:val="16"/>
        </w:rPr>
        <w:t>(Hg.)</w:t>
      </w:r>
      <w:r w:rsidR="00261D83">
        <w:rPr>
          <w:sz w:val="16"/>
          <w:szCs w:val="16"/>
        </w:rPr>
        <w:t xml:space="preserve">, </w:t>
      </w:r>
      <w:r w:rsidRPr="008B109D">
        <w:rPr>
          <w:sz w:val="16"/>
          <w:szCs w:val="16"/>
        </w:rPr>
        <w:t>Verlag Junge Gemeinde</w:t>
      </w:r>
    </w:p>
    <w:p w:rsidR="001B01E1" w:rsidRDefault="001B01E1" w:rsidP="001B01E1"/>
    <w:p w:rsidR="001B01E1" w:rsidRDefault="001B01E1" w:rsidP="001B01E1">
      <w:r w:rsidRPr="00C848AB">
        <w:rPr>
          <w:b/>
        </w:rPr>
        <w:t>Dankgebet</w:t>
      </w:r>
      <w:r>
        <w:t xml:space="preserve"> für die ersten Lebensjahre (für Kinder und Eltern)</w:t>
      </w:r>
    </w:p>
    <w:p w:rsidR="001B01E1" w:rsidRDefault="001B01E1" w:rsidP="001B01E1"/>
    <w:p w:rsidR="001B01E1" w:rsidRDefault="001B01E1" w:rsidP="001B01E1">
      <w:r w:rsidRPr="00C848AB">
        <w:rPr>
          <w:b/>
        </w:rPr>
        <w:t>Lied:</w:t>
      </w:r>
      <w:r>
        <w:t xml:space="preserve"> Du hast uns deine Welt geschenkt </w:t>
      </w:r>
    </w:p>
    <w:p w:rsidR="008B109D" w:rsidRDefault="008B109D" w:rsidP="001B01E1"/>
    <w:p w:rsidR="008B109D" w:rsidRPr="00C848AB" w:rsidRDefault="008B109D" w:rsidP="008B109D">
      <w:r w:rsidRPr="00C848AB">
        <w:lastRenderedPageBreak/>
        <w:t>Bewegungsvorschläge zum Lied: Du hast uns deine Welt geschenkt</w:t>
      </w:r>
    </w:p>
    <w:p w:rsidR="008B109D" w:rsidRDefault="008B109D" w:rsidP="008B109D"/>
    <w:p w:rsidR="008B109D" w:rsidRDefault="008B109D" w:rsidP="008B109D">
      <w:r>
        <w:t>Welt:</w:t>
      </w:r>
      <w:r>
        <w:tab/>
      </w:r>
      <w:r>
        <w:tab/>
        <w:t>Mit den Händen über dem Kopf eine große Kugel formen.</w:t>
      </w:r>
    </w:p>
    <w:p w:rsidR="008B109D" w:rsidRDefault="008B109D" w:rsidP="008B109D">
      <w:r>
        <w:t>Danken:</w:t>
      </w:r>
      <w:r>
        <w:tab/>
        <w:t>Hände offen nach vorne halten.</w:t>
      </w:r>
    </w:p>
    <w:p w:rsidR="008B109D" w:rsidRDefault="008B109D" w:rsidP="008B109D"/>
    <w:p w:rsidR="008B109D" w:rsidRDefault="008B109D" w:rsidP="008B109D">
      <w:r>
        <w:t>1.</w:t>
      </w:r>
      <w:r>
        <w:tab/>
        <w:t>Himmel:</w:t>
      </w:r>
      <w:r>
        <w:tab/>
        <w:t>Arme, Hände zeigen nach oben</w:t>
      </w:r>
    </w:p>
    <w:p w:rsidR="008B109D" w:rsidRDefault="008B109D" w:rsidP="008B109D">
      <w:r>
        <w:tab/>
        <w:t>Erde:</w:t>
      </w:r>
      <w:r>
        <w:tab/>
      </w:r>
      <w:r>
        <w:tab/>
        <w:t>Arme, Hände zeigen nach unten</w:t>
      </w:r>
    </w:p>
    <w:p w:rsidR="008B109D" w:rsidRDefault="008B109D" w:rsidP="008B109D"/>
    <w:p w:rsidR="008B109D" w:rsidRDefault="008B109D" w:rsidP="008B109D">
      <w:r>
        <w:t>2.</w:t>
      </w:r>
      <w:r>
        <w:tab/>
        <w:t>Länder:</w:t>
      </w:r>
      <w:r>
        <w:tab/>
        <w:t>Hände zur Fläche nach vorn ausbreiten.</w:t>
      </w:r>
    </w:p>
    <w:p w:rsidR="008B109D" w:rsidRDefault="008B109D" w:rsidP="008B109D">
      <w:r>
        <w:tab/>
        <w:t>Meere:</w:t>
      </w:r>
      <w:r>
        <w:tab/>
        <w:t>Wellenbewegungen mit den Händen.</w:t>
      </w:r>
    </w:p>
    <w:p w:rsidR="008B109D" w:rsidRDefault="008B109D" w:rsidP="008B109D"/>
    <w:p w:rsidR="008B109D" w:rsidRDefault="008B109D" w:rsidP="008B109D">
      <w:r>
        <w:t>3.</w:t>
      </w:r>
      <w:r>
        <w:tab/>
        <w:t>Sonne:</w:t>
      </w:r>
      <w:r>
        <w:tab/>
        <w:t>ausgestreckte Arme, Hände oben überkreuzt</w:t>
      </w:r>
    </w:p>
    <w:p w:rsidR="008B109D" w:rsidRDefault="008B109D" w:rsidP="008B109D">
      <w:r>
        <w:tab/>
        <w:t>Sterne:</w:t>
      </w:r>
      <w:r>
        <w:tab/>
        <w:t>Hände öffnen sich, bleiben oben.</w:t>
      </w:r>
    </w:p>
    <w:p w:rsidR="008B109D" w:rsidRDefault="008B109D" w:rsidP="008B109D"/>
    <w:p w:rsidR="008B109D" w:rsidRDefault="008B109D" w:rsidP="008B109D">
      <w:r>
        <w:t>4.</w:t>
      </w:r>
      <w:r>
        <w:tab/>
        <w:t>Blumen:</w:t>
      </w:r>
      <w:r>
        <w:tab/>
        <w:t>Hände bilden einen Kelch</w:t>
      </w:r>
    </w:p>
    <w:p w:rsidR="008B109D" w:rsidRDefault="008B109D" w:rsidP="008B109D">
      <w:r>
        <w:tab/>
        <w:t>Bäume:</w:t>
      </w:r>
      <w:r>
        <w:tab/>
        <w:t>Arme über dem Kopf verschränken</w:t>
      </w:r>
    </w:p>
    <w:p w:rsidR="008B109D" w:rsidRDefault="008B109D" w:rsidP="008B109D"/>
    <w:p w:rsidR="008B109D" w:rsidRDefault="008B109D" w:rsidP="008B109D">
      <w:r>
        <w:t>5.</w:t>
      </w:r>
      <w:r>
        <w:tab/>
        <w:t>Berge:</w:t>
      </w:r>
      <w:r>
        <w:tab/>
      </w:r>
      <w:r>
        <w:tab/>
        <w:t>Hände über dem Kopf schließen</w:t>
      </w:r>
    </w:p>
    <w:p w:rsidR="008B109D" w:rsidRDefault="008B109D" w:rsidP="008B109D">
      <w:r>
        <w:tab/>
        <w:t>Täler:</w:t>
      </w:r>
      <w:r>
        <w:tab/>
      </w:r>
      <w:r>
        <w:tab/>
        <w:t>geschlossene Hände nach unten.</w:t>
      </w:r>
    </w:p>
    <w:p w:rsidR="008B109D" w:rsidRDefault="008B109D" w:rsidP="008B109D"/>
    <w:p w:rsidR="008B109D" w:rsidRDefault="008B109D" w:rsidP="008B109D">
      <w:r>
        <w:t>6.</w:t>
      </w:r>
      <w:r>
        <w:tab/>
        <w:t>Vögel:</w:t>
      </w:r>
      <w:r>
        <w:tab/>
      </w:r>
      <w:r>
        <w:tab/>
        <w:t>Flugbewegungen mit ausgestreckten Armen</w:t>
      </w:r>
    </w:p>
    <w:p w:rsidR="008B109D" w:rsidRDefault="008B109D" w:rsidP="008B109D">
      <w:r>
        <w:tab/>
        <w:t>Fische:</w:t>
      </w:r>
      <w:r>
        <w:tab/>
        <w:t>Schwimmbewegungen mit gefalteten Händen.</w:t>
      </w:r>
    </w:p>
    <w:p w:rsidR="008B109D" w:rsidRDefault="008B109D" w:rsidP="008B109D"/>
    <w:p w:rsidR="008B109D" w:rsidRDefault="008B109D" w:rsidP="008B109D">
      <w:pPr>
        <w:ind w:left="741" w:right="-333" w:hanging="741"/>
      </w:pPr>
      <w:r>
        <w:t>7.</w:t>
      </w:r>
      <w:r>
        <w:tab/>
        <w:t>Tiere:</w:t>
      </w:r>
      <w:r>
        <w:tab/>
      </w:r>
      <w:r>
        <w:tab/>
        <w:t>Größe der Tiere ca. 50 cm über der Erde mit den Händen andeuten</w:t>
      </w:r>
    </w:p>
    <w:p w:rsidR="008B109D" w:rsidRDefault="008B109D" w:rsidP="008B109D">
      <w:r>
        <w:tab/>
        <w:t>Menschen:</w:t>
      </w:r>
      <w:r>
        <w:tab/>
        <w:t>Beide Arme in Brusthöhe ausgestreckt nach vorn.</w:t>
      </w:r>
    </w:p>
    <w:p w:rsidR="008B109D" w:rsidRDefault="008B109D" w:rsidP="008B109D"/>
    <w:p w:rsidR="008B109D" w:rsidRDefault="008B109D" w:rsidP="008B109D">
      <w:pPr>
        <w:numPr>
          <w:ilvl w:val="0"/>
          <w:numId w:val="1"/>
        </w:numPr>
        <w:tabs>
          <w:tab w:val="clear" w:pos="1065"/>
          <w:tab w:val="num" w:pos="741"/>
        </w:tabs>
        <w:ind w:hanging="1065"/>
      </w:pPr>
      <w:r>
        <w:t>Du gabst mir das Leben…</w:t>
      </w:r>
    </w:p>
    <w:p w:rsidR="008B109D" w:rsidRDefault="008B109D" w:rsidP="008B109D">
      <w:pPr>
        <w:ind w:left="2127"/>
      </w:pPr>
      <w:r>
        <w:t>Mit beiden Händen auf sich zeigen.</w:t>
      </w:r>
    </w:p>
    <w:p w:rsidR="008B109D" w:rsidRDefault="008B109D" w:rsidP="008B109D"/>
    <w:p w:rsidR="008B109D" w:rsidRDefault="008B109D" w:rsidP="008B109D">
      <w:pPr>
        <w:numPr>
          <w:ilvl w:val="0"/>
          <w:numId w:val="1"/>
        </w:numPr>
        <w:tabs>
          <w:tab w:val="clear" w:pos="1065"/>
          <w:tab w:val="num" w:pos="798"/>
        </w:tabs>
        <w:ind w:hanging="1065"/>
      </w:pPr>
      <w:r>
        <w:t>Du hast uns in die Welt gestellt …</w:t>
      </w:r>
    </w:p>
    <w:p w:rsidR="008B109D" w:rsidRDefault="008B109D" w:rsidP="008B109D">
      <w:pPr>
        <w:ind w:left="2127"/>
      </w:pPr>
      <w:r>
        <w:t>Den Kreis schließen, alle fassen sich an, gehen zur Mitte und heben die Hände zum Himmel.</w:t>
      </w:r>
    </w:p>
    <w:p w:rsidR="008B109D" w:rsidRDefault="008B109D" w:rsidP="008B109D">
      <w:pPr>
        <w:ind w:left="2127"/>
      </w:pPr>
      <w:r>
        <w:t>Langsam die Arme herunter und zurück in den großen Kreis.</w:t>
      </w:r>
    </w:p>
    <w:p w:rsidR="008B109D" w:rsidRDefault="008B109D" w:rsidP="008B109D">
      <w:pPr>
        <w:ind w:left="2127"/>
      </w:pPr>
      <w:r>
        <w:t>Der große Kreis geht langsam in die Runde</w:t>
      </w:r>
      <w:r w:rsidR="00294B02">
        <w:t>.</w:t>
      </w:r>
    </w:p>
    <w:p w:rsidR="008B109D" w:rsidRDefault="008B109D" w:rsidP="001B01E1"/>
    <w:p w:rsidR="001B01E1" w:rsidRDefault="001B01E1" w:rsidP="001B01E1"/>
    <w:p w:rsidR="00E44950" w:rsidRDefault="001B01E1" w:rsidP="00E44950">
      <w:pPr>
        <w:ind w:right="-447"/>
      </w:pPr>
      <w:r w:rsidRPr="00C848AB">
        <w:rPr>
          <w:b/>
        </w:rPr>
        <w:t>Erzählung zum Kinderevangelium</w:t>
      </w:r>
      <w:r w:rsidR="00E44950">
        <w:t xml:space="preserve"> mit Schuhen</w:t>
      </w:r>
    </w:p>
    <w:tbl>
      <w:tblPr>
        <w:tblStyle w:val="Tabellenraster"/>
        <w:tblpPr w:leftFromText="141" w:rightFromText="141" w:vertAnchor="text" w:horzAnchor="page" w:tblpX="8429" w:tblpY="10"/>
        <w:tblW w:w="0" w:type="auto"/>
        <w:tblBorders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55"/>
        <w:gridCol w:w="912"/>
      </w:tblGrid>
      <w:tr w:rsidR="00E44950">
        <w:trPr>
          <w:trHeight w:val="1266"/>
        </w:trPr>
        <w:tc>
          <w:tcPr>
            <w:tcW w:w="855" w:type="dxa"/>
            <w:vAlign w:val="center"/>
          </w:tcPr>
          <w:p w:rsidR="00E44950" w:rsidRPr="00E33333" w:rsidRDefault="00E44950" w:rsidP="00E44950">
            <w:pPr>
              <w:ind w:left="-44"/>
              <w:rPr>
                <w:sz w:val="18"/>
                <w:szCs w:val="18"/>
              </w:rPr>
            </w:pPr>
            <w:r w:rsidRPr="00E33333">
              <w:rPr>
                <w:sz w:val="18"/>
                <w:szCs w:val="18"/>
              </w:rPr>
              <w:t>Große Schuhe</w:t>
            </w:r>
          </w:p>
          <w:p w:rsidR="00E44950" w:rsidRPr="00E33333" w:rsidRDefault="00E44950" w:rsidP="00E44950">
            <w:pPr>
              <w:ind w:lef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r w:rsidRPr="00E33333">
              <w:rPr>
                <w:sz w:val="18"/>
                <w:szCs w:val="18"/>
              </w:rPr>
              <w:t>Jünger</w:t>
            </w:r>
          </w:p>
          <w:p w:rsidR="00E44950" w:rsidRDefault="00E44950" w:rsidP="00E44950">
            <w:pPr>
              <w:widowControl w:val="0"/>
              <w:autoSpaceDE w:val="0"/>
              <w:autoSpaceDN w:val="0"/>
              <w:adjustRightInd w:val="0"/>
              <w:ind w:right="1468"/>
            </w:pPr>
          </w:p>
        </w:tc>
        <w:tc>
          <w:tcPr>
            <w:tcW w:w="855" w:type="dxa"/>
          </w:tcPr>
          <w:p w:rsidR="00E44950" w:rsidRDefault="00E44950" w:rsidP="00E44950">
            <w:pPr>
              <w:widowControl w:val="0"/>
              <w:autoSpaceDE w:val="0"/>
              <w:autoSpaceDN w:val="0"/>
              <w:adjustRightInd w:val="0"/>
              <w:ind w:right="1468"/>
            </w:pPr>
            <w:r>
              <w:object w:dxaOrig="2190" w:dyaOrig="3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75pt;height:62.1pt" o:ole="">
                  <v:imagedata r:id="rId6" o:title=""/>
                </v:shape>
                <o:OLEObject Type="Embed" ProgID="MSPhotoEd.3" ShapeID="_x0000_i1025" DrawAspect="Content" ObjectID="_1441176434" r:id="rId7"/>
              </w:object>
            </w:r>
          </w:p>
        </w:tc>
        <w:tc>
          <w:tcPr>
            <w:tcW w:w="912" w:type="dxa"/>
            <w:vAlign w:val="center"/>
          </w:tcPr>
          <w:p w:rsidR="00E44950" w:rsidRPr="00E33333" w:rsidRDefault="00E44950" w:rsidP="00E44950">
            <w:pPr>
              <w:ind w:right="-46"/>
              <w:rPr>
                <w:sz w:val="18"/>
                <w:szCs w:val="18"/>
              </w:rPr>
            </w:pPr>
            <w:r w:rsidRPr="00E33333">
              <w:rPr>
                <w:sz w:val="18"/>
                <w:szCs w:val="18"/>
              </w:rPr>
              <w:t>Christus das Licht</w:t>
            </w:r>
          </w:p>
          <w:p w:rsidR="00E44950" w:rsidRDefault="00E44950" w:rsidP="00E44950">
            <w:pPr>
              <w:widowControl w:val="0"/>
              <w:autoSpaceDE w:val="0"/>
              <w:autoSpaceDN w:val="0"/>
              <w:adjustRightInd w:val="0"/>
              <w:ind w:right="1468"/>
            </w:pPr>
          </w:p>
        </w:tc>
      </w:tr>
    </w:tbl>
    <w:p w:rsidR="00E44950" w:rsidRDefault="00E44950" w:rsidP="001B01E1"/>
    <w:p w:rsidR="00E44950" w:rsidRDefault="00E44950" w:rsidP="001B01E1"/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  <w:rPr>
          <w:b/>
        </w:rPr>
      </w:pPr>
      <w:r w:rsidRPr="00020392">
        <w:rPr>
          <w:b/>
        </w:rPr>
        <w:t>Die Kindersegnung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</w:pP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</w:pPr>
      <w:r w:rsidRPr="00020392">
        <w:t>Erzählen der biblischen Geschichte, Markus 10, 13 – 16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138430</wp:posOffset>
                </wp:positionV>
                <wp:extent cx="990600" cy="53340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C3014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Kerze in der Mitte, große Schuhe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8.15pt;margin-top:10.9pt;width:78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lNJwIAAFA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">
                <v:textbox>
                  <w:txbxContent>
                    <w:p w:rsidR="00E44950" w:rsidRPr="00C3014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Kerze in der Mitte, große Schuhe</w:t>
                      </w:r>
                    </w:p>
                  </w:txbxContent>
                </v:textbox>
              </v:shape>
            </w:pict>
          </mc:Fallback>
        </mc:AlternateConten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</w:pPr>
      <w:r w:rsidRPr="00020392">
        <w:t xml:space="preserve">Oft sagen die Erwachsenen zu den Kindern: „Das versteht ihr noch nicht! Dazu seid ihr noch </w:t>
      </w:r>
      <w:r w:rsidRPr="00020392">
        <w:rPr>
          <w:iCs/>
        </w:rPr>
        <w:t xml:space="preserve">zu </w:t>
      </w:r>
      <w:r w:rsidRPr="00020392">
        <w:t>klein!“ Sie merken oft gar nicht, dass die Kinder dadurch manchmal traurig werden.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46990</wp:posOffset>
                </wp:positionV>
                <wp:extent cx="990600" cy="53340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C3014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 Schuhe ausgezogen vor sich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98.15pt;margin-top:3.7pt;width:78pt;height: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PmKQIAAFc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">
                <v:textbox>
                  <w:txbxContent>
                    <w:p w:rsidR="00E44950" w:rsidRPr="00C3014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 Schuhe ausgezogen vor sich</w:t>
                      </w:r>
                    </w:p>
                  </w:txbxContent>
                </v:textbox>
              </v:shape>
            </w:pict>
          </mc:Fallback>
        </mc:AlternateConten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</w:pPr>
      <w:r w:rsidRPr="00020392">
        <w:t>Ich will euch die Geschichte von Sarah erzählen und von ihren Freunden.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left="4" w:right="1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183515</wp:posOffset>
                </wp:positionV>
                <wp:extent cx="990600" cy="76200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Default="00E44950" w:rsidP="00E44950">
                            <w:r>
                              <w:object w:dxaOrig="4711" w:dyaOrig="4141">
                                <v:shape id="_x0000_i1026" type="#_x0000_t75" style="width:56.95pt;height:49.9pt" o:ole="">
                                  <v:imagedata r:id="rId8" o:title=""/>
                                </v:shape>
                                <o:OLEObject Type="Embed" ProgID="MSPhotoEd.3" ShapeID="_x0000_i1026" DrawAspect="Content" ObjectID="_14411764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9pt;margin-top:14.45pt;width:78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">
                <v:textbox>
                  <w:txbxContent>
                    <w:p w:rsidR="00E44950" w:rsidRDefault="00E44950" w:rsidP="00E44950">
                      <w:r>
                        <w:object w:dxaOrig="4711" w:dyaOrig="4141">
                          <v:shape id="_x0000_i1026" type="#_x0000_t75" style="width:56.95pt;height:49.9pt" o:ole="">
                            <v:imagedata r:id="rId8" o:title=""/>
                          </v:shape>
                          <o:OLEObject Type="Embed" ProgID="MSPhotoEd.3" ShapeID="_x0000_i1026" DrawAspect="Content" ObjectID="_14411764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Die Geschichte steht in der Bibel und Jesus hat sie einmal vor langer Zeit den Menschen erzählt.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left="4" w:right="14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1304290</wp:posOffset>
                </wp:positionV>
                <wp:extent cx="990600" cy="83820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C3014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Schuhe gehen Richtung Kerze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98.15pt;margin-top:102.7pt;width:78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">
                <v:textbox>
                  <w:txbxContent>
                    <w:p w:rsidR="00E44950" w:rsidRPr="00C3014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Schuhe gehen Richtung Kerze</w: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 xml:space="preserve">Sarah, ein Mädchen vielleicht so alt wie ihr seid, spielt eines Tages allein im Hof mit ihrem Ball. Sie wartet auf ihre Freundinnen, die </w:t>
      </w:r>
      <w:r w:rsidR="00E44950" w:rsidRPr="00020392">
        <w:rPr>
          <w:iCs/>
        </w:rPr>
        <w:t xml:space="preserve">jeden </w:t>
      </w:r>
      <w:r w:rsidR="00E44950" w:rsidRPr="00020392">
        <w:t xml:space="preserve">Nachmittag zu ihr </w:t>
      </w:r>
      <w:r w:rsidR="00E44950" w:rsidRPr="00020392">
        <w:rPr>
          <w:iCs/>
        </w:rPr>
        <w:t xml:space="preserve">zum </w:t>
      </w:r>
      <w:r w:rsidR="00E44950" w:rsidRPr="00020392">
        <w:t>Spielen kommen. Die Mutter</w:t>
      </w:r>
      <w:r w:rsidR="00E44950">
        <w:t xml:space="preserve"> </w:t>
      </w:r>
      <w:r w:rsidR="00E44950" w:rsidRPr="00020392">
        <w:t>ist gerade dabei das Haus zu putzen und hat keine Zeit für Sarah. Komisch, denkt Sarah, heute dauert es aber lange bis meine Freundin</w:t>
      </w:r>
      <w:r w:rsidR="00E44950">
        <w:t xml:space="preserve"> </w:t>
      </w:r>
      <w:r w:rsidR="00E44950" w:rsidRPr="00020392">
        <w:t>kommt. Sie schaut hinaus auf die Straße. Da sieht sie ein Mä</w:t>
      </w:r>
      <w:r w:rsidR="00E44950">
        <w:t xml:space="preserve">dchen </w:t>
      </w:r>
      <w:r w:rsidR="00E44950" w:rsidRPr="00020392">
        <w:t xml:space="preserve">ganz fröhlich mit seiner Mutter. Sie laufen schnell und winken Sarah </w:t>
      </w:r>
      <w:r w:rsidR="00E44950" w:rsidRPr="00020392">
        <w:rPr>
          <w:iCs/>
        </w:rPr>
        <w:t xml:space="preserve">zu. </w:t>
      </w:r>
      <w:r w:rsidR="00E44950" w:rsidRPr="00020392">
        <w:t xml:space="preserve">Der Junge von nebenan und seine </w:t>
      </w:r>
      <w:r w:rsidR="00E44950">
        <w:t>Mutter laufen auch in die glei</w:t>
      </w:r>
      <w:r w:rsidR="00E44950" w:rsidRPr="00020392">
        <w:t>che Richtung und bald sieht Sarah noch mehr Kinder mit ihren Mütt</w:t>
      </w:r>
      <w:r w:rsidR="00E44950">
        <w:t>ern</w:t>
      </w:r>
      <w:r w:rsidR="00E44950" w:rsidRPr="00020392">
        <w:t>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-632460</wp:posOffset>
                </wp:positionV>
                <wp:extent cx="990600" cy="838200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C3014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Schuhe gehen Richtung Kerze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399pt;margin-top:-49.8pt;width:78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">
                <v:textbox>
                  <w:txbxContent>
                    <w:p w:rsidR="00E44950" w:rsidRPr="00C3014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Schuhe gehen Richtung Kerze</w: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Irgendwas mu</w:t>
      </w:r>
      <w:r w:rsidR="00E44950">
        <w:t>ss</w:t>
      </w:r>
      <w:r w:rsidR="00E44950" w:rsidRPr="00020392">
        <w:t xml:space="preserve"> passier</w:t>
      </w:r>
      <w:r w:rsidR="00E44950">
        <w:t>t sein denkt Sarah. Aber alle K</w:t>
      </w:r>
      <w:r w:rsidR="00E44950" w:rsidRPr="00020392">
        <w:t>inder sehen ganz fröhlich aus und lachen und auch die Mütter reden fröhlich miteinander.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468"/>
      </w:pPr>
      <w:r w:rsidRPr="00020392">
        <w:t xml:space="preserve">Sarah wird langsam immer neugieriger. Wohin gehen denn die vielen </w:t>
      </w:r>
      <w:r>
        <w:t>K</w:t>
      </w:r>
      <w:r w:rsidRPr="00020392">
        <w:t>inder und ihre Mütter, denkt sie.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146685</wp:posOffset>
                </wp:positionV>
                <wp:extent cx="990600" cy="914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Default="00E44950" w:rsidP="00E44950">
                            <w:r>
                              <w:object w:dxaOrig="3570" w:dyaOrig="4064">
                                <v:shape id="_x0000_i1027" type="#_x0000_t75" style="width:56.95pt;height:64.45pt" o:ole="">
                                  <v:imagedata r:id="rId11" o:title=""/>
                                </v:shape>
                                <o:OLEObject Type="Embed" ProgID="MSPhotoEd.3" ShapeID="_x0000_i1027" DrawAspect="Content" ObjectID="_1441176436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98.15pt;margin-top:11.55pt;width: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">
                <v:textbox>
                  <w:txbxContent>
                    <w:p w:rsidR="00E44950" w:rsidRDefault="00E44950" w:rsidP="00E44950">
                      <w:r>
                        <w:object w:dxaOrig="3570" w:dyaOrig="4064">
                          <v:shape id="_x0000_i1027" type="#_x0000_t75" style="width:56.95pt;height:64.45pt" o:ole="">
                            <v:imagedata r:id="rId11" o:title=""/>
                          </v:shape>
                          <o:OLEObject Type="Embed" ProgID="MSPhotoEd.3" ShapeID="_x0000_i1027" DrawAspect="Content" ObjectID="_1441176436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Da entdeckt sie ihre beste</w:t>
      </w:r>
      <w:r w:rsidR="00E44950">
        <w:t xml:space="preserve"> Freundin und ruft ganz laut: „</w:t>
      </w:r>
      <w:r w:rsidR="00E44950" w:rsidRPr="00020392">
        <w:t>Hal</w:t>
      </w:r>
      <w:r w:rsidR="00E44950">
        <w:t>l</w:t>
      </w:r>
      <w:r w:rsidR="00E44950" w:rsidRPr="00020392">
        <w:t>o Miriam, wohin gehst du, war</w:t>
      </w:r>
      <w:r w:rsidR="00E44950">
        <w:t>um kommst du nicht zum Spielen?“</w:t>
      </w:r>
      <w:r w:rsidR="00E44950" w:rsidRPr="00020392">
        <w:t xml:space="preserve"> Miriam läuft </w:t>
      </w:r>
      <w:r w:rsidR="00E44950">
        <w:t>aufgeregt zu Sarah und ruft: „</w:t>
      </w:r>
      <w:r w:rsidR="00E44950" w:rsidRPr="00020392">
        <w:t xml:space="preserve">Sarah, komm doch mit. Jesus ist </w:t>
      </w:r>
      <w:r w:rsidR="00E44950" w:rsidRPr="00020392">
        <w:rPr>
          <w:iCs/>
        </w:rPr>
        <w:t xml:space="preserve">zu </w:t>
      </w:r>
      <w:r w:rsidR="00E44950" w:rsidRPr="00020392">
        <w:t>uns gekommen. Meine Mama sagt, da</w:t>
      </w:r>
      <w:r w:rsidR="00E44950">
        <w:t>ss</w:t>
      </w:r>
      <w:r w:rsidR="00E44950" w:rsidRPr="00020392">
        <w:t xml:space="preserve"> Jesus alle Kinder lieb hat, und </w:t>
      </w:r>
      <w:r w:rsidR="00E44950" w:rsidRPr="00020392">
        <w:rPr>
          <w:iCs/>
        </w:rPr>
        <w:t xml:space="preserve">jetzt </w:t>
      </w:r>
      <w:r w:rsidR="00E44950" w:rsidRPr="00020392">
        <w:t xml:space="preserve">wollen wir </w:t>
      </w:r>
      <w:r w:rsidR="00E44950" w:rsidRPr="00020392">
        <w:rPr>
          <w:iCs/>
        </w:rPr>
        <w:t xml:space="preserve">zu </w:t>
      </w:r>
      <w:r w:rsidR="00E44950" w:rsidRPr="00020392">
        <w:t>ihm gehen, und meine neue</w:t>
      </w:r>
      <w:r w:rsidR="00E44950">
        <w:t xml:space="preserve"> Puppe will ich ihm auch zeigen</w:t>
      </w:r>
      <w:r w:rsidR="00E44950" w:rsidRPr="00020392">
        <w:t>.</w:t>
      </w:r>
      <w:r w:rsidR="00E44950">
        <w:t>“</w:t>
      </w:r>
      <w:r w:rsidR="00E44950" w:rsidRPr="00020392">
        <w:t xml:space="preserve"> Miriam ist ganz aufgeregt und rennt schnell wieder </w:t>
      </w:r>
      <w:r w:rsidR="00E44950" w:rsidRPr="00020392">
        <w:rPr>
          <w:iCs/>
        </w:rPr>
        <w:t xml:space="preserve">zu </w:t>
      </w:r>
      <w:r w:rsidR="00E44950" w:rsidRPr="00020392">
        <w:t>ihrer Mutter. Sarah ruft ihre Mutter und bittet, da</w:t>
      </w:r>
      <w:r w:rsidR="00E44950">
        <w:t>ss</w:t>
      </w:r>
      <w:r w:rsidR="00E44950" w:rsidRPr="00020392">
        <w:t xml:space="preserve"> sie auch mit ihr </w:t>
      </w:r>
      <w:r w:rsidR="00E44950" w:rsidRPr="00020392">
        <w:rPr>
          <w:iCs/>
        </w:rPr>
        <w:t xml:space="preserve">zu </w:t>
      </w:r>
      <w:r w:rsidR="00E44950" w:rsidRPr="00020392">
        <w:t>Jesus geht. Sie will auch den Jesus sehen, der alle Kinder</w:t>
      </w:r>
      <w:r w:rsidR="00E44950">
        <w:t xml:space="preserve"> </w:t>
      </w:r>
      <w:r w:rsidR="00E44950" w:rsidRPr="00020392">
        <w:t>lieb hat. Sarahs Mutter sagt zuerst:</w:t>
      </w:r>
      <w:r w:rsidR="00E44950">
        <w:t xml:space="preserve"> „Nein, ich habe keine Zeit.“ </w:t>
      </w:r>
      <w:r w:rsidR="00E44950" w:rsidRPr="00020392">
        <w:t xml:space="preserve">Aber dann merkt sie, wie traurig Sarah wird und es </w:t>
      </w:r>
      <w:r w:rsidR="00E44950" w:rsidRPr="00020392">
        <w:rPr>
          <w:iCs/>
        </w:rPr>
        <w:t xml:space="preserve">fällt </w:t>
      </w:r>
      <w:r w:rsidR="00E44950" w:rsidRPr="00020392">
        <w:t>ihr ein</w:t>
      </w:r>
      <w:r w:rsidR="00E44950">
        <w:t xml:space="preserve">, </w:t>
      </w:r>
      <w:r w:rsidR="00E44950" w:rsidRPr="00020392">
        <w:t>da</w:t>
      </w:r>
      <w:r w:rsidR="00E44950">
        <w:t>ss</w:t>
      </w:r>
      <w:r w:rsidR="00E44950" w:rsidRPr="00020392">
        <w:t xml:space="preserve"> sie auch schon viel von Jesus gehört hat.</w:t>
      </w:r>
    </w:p>
    <w:p w:rsidR="00E44950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130175</wp:posOffset>
                </wp:positionV>
                <wp:extent cx="990600" cy="83820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C3014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Schuhe gehen zur Kerze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99pt;margin-top:10.25pt;width:78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odKgIAAFc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">
                <v:textbox>
                  <w:txbxContent>
                    <w:p w:rsidR="00E44950" w:rsidRPr="00C3014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Schuhe gehen zur Kerze</w: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Da</w:t>
      </w:r>
      <w:r w:rsidR="00E44950">
        <w:t>ss</w:t>
      </w:r>
      <w:r w:rsidR="00E44950" w:rsidRPr="00020392">
        <w:t xml:space="preserve"> er kranken Menschen hilft und den Menschen erzählt, da</w:t>
      </w:r>
      <w:r w:rsidR="00E44950">
        <w:t>ss</w:t>
      </w:r>
      <w:r w:rsidR="00E44950" w:rsidRPr="00020392">
        <w:t xml:space="preserve"> sie zu Gott gehören.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>
        <w:t>Sie läss</w:t>
      </w:r>
      <w:r w:rsidRPr="00020392">
        <w:t>t alle Arbeit stehen und nimmt Sarah an der Hand. Sie laufen schnell den anderen nach.</w:t>
      </w:r>
    </w:p>
    <w:p w:rsidR="00E44950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95885</wp:posOffset>
                </wp:positionV>
                <wp:extent cx="990600" cy="9144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Frauen-schuhe gehen mit</w:t>
                            </w:r>
                          </w:p>
                          <w:p w:rsidR="00E44950" w:rsidRPr="00EF3181" w:rsidRDefault="00DC695C" w:rsidP="00E4495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3715" cy="280670"/>
                                  <wp:effectExtent l="0" t="0" r="635" b="508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715" cy="28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99pt;margin-top:7.55pt;width:7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">
                <v:textbox>
                  <w:txbxContent>
                    <w:p w:rsidR="00E44950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Frauen-schuhe gehen mit</w:t>
                      </w:r>
                    </w:p>
                    <w:p w:rsidR="00E44950" w:rsidRPr="00EF3181" w:rsidRDefault="00DC695C" w:rsidP="00E4495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3715" cy="280670"/>
                            <wp:effectExtent l="0" t="0" r="635" b="508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715" cy="28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4950">
        <w:t>Sarah freut sich sehr, dass</w:t>
      </w:r>
      <w:r w:rsidR="00E44950" w:rsidRPr="00020392">
        <w:t xml:space="preserve"> sie nun doch zu Jesus gehen darf. Sie ist sehr gespannt, wie Jesus wohl aussieht.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461645</wp:posOffset>
                </wp:positionV>
                <wp:extent cx="990600" cy="9906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465D0C" w:rsidRDefault="00E44950" w:rsidP="00553C27">
                            <w:pPr>
                              <w:ind w:left="-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Männerschu-</w:t>
                            </w:r>
                            <w:r w:rsidR="00553C27">
                              <w:rPr>
                                <w:sz w:val="20"/>
                                <w:szCs w:val="20"/>
                              </w:rPr>
                              <w:t>he wenden sich gegen die Kinder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schuhe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399pt;margin-top:36.35pt;width:7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">
                <v:textbox>
                  <w:txbxContent>
                    <w:p w:rsidR="00E44950" w:rsidRPr="00465D0C" w:rsidRDefault="00E44950" w:rsidP="00553C27">
                      <w:pPr>
                        <w:ind w:left="-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Männerschu-</w:t>
                      </w:r>
                      <w:r w:rsidR="00553C27">
                        <w:rPr>
                          <w:sz w:val="20"/>
                          <w:szCs w:val="20"/>
                        </w:rPr>
                        <w:t>he wenden sich gegen die Kinder</w:t>
                      </w:r>
                      <w:r>
                        <w:rPr>
                          <w:sz w:val="20"/>
                          <w:szCs w:val="20"/>
                        </w:rPr>
                        <w:t>schuhe</w: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Von weitem sehen sie viele Menschen, lauter Erwachsene. Und als die Kinder mit ihren Müttern näher</w:t>
      </w:r>
      <w:r w:rsidR="00E44950">
        <w:t xml:space="preserve"> </w:t>
      </w:r>
      <w:r w:rsidR="00E44950" w:rsidRPr="00020392">
        <w:t>kommen, drehen</w:t>
      </w:r>
      <w:r w:rsidR="00E44950">
        <w:t xml:space="preserve"> </w:t>
      </w:r>
      <w:r w:rsidR="00E44950" w:rsidRPr="00020392">
        <w:t>sich einige Männer um und gehen ihnen entgegen. Sie haben keine freundlichen Gesichter. Sie halten die Kinder u</w:t>
      </w:r>
      <w:r w:rsidR="00E44950">
        <w:t>nd Mü</w:t>
      </w:r>
      <w:r w:rsidR="00E44950" w:rsidRPr="00020392">
        <w:t>tter</w:t>
      </w:r>
      <w:r w:rsidR="00E44950">
        <w:t xml:space="preserve"> </w:t>
      </w:r>
      <w:r w:rsidR="00E44950" w:rsidRPr="00020392">
        <w:t>an.</w:t>
      </w:r>
    </w:p>
    <w:p w:rsidR="00E44950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775970</wp:posOffset>
                </wp:positionV>
                <wp:extent cx="990600" cy="9906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465D0C" w:rsidRDefault="00DC695C" w:rsidP="00553C27">
                            <w:pPr>
                              <w:ind w:left="-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95020" cy="1213485"/>
                                  <wp:effectExtent l="0" t="0" r="5080" b="5715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020" cy="1213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399pt;margin-top:61.1pt;width:78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">
                <v:textbox>
                  <w:txbxContent>
                    <w:p w:rsidR="00E44950" w:rsidRPr="00465D0C" w:rsidRDefault="00DC695C" w:rsidP="00553C27">
                      <w:pPr>
                        <w:ind w:left="-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95020" cy="1213485"/>
                            <wp:effectExtent l="0" t="0" r="5080" b="5715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020" cy="1213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Sie fangen sogar an zu schi</w:t>
      </w:r>
      <w:r w:rsidR="00E44950">
        <w:t>mpfen! Ganz grimmig sagen sie: „</w:t>
      </w:r>
      <w:r w:rsidR="00E44950" w:rsidRPr="00020392">
        <w:t>Wo wollt ihr denn hin? Ma</w:t>
      </w:r>
      <w:r w:rsidR="00E44950">
        <w:t>cht doch nicht so ein Geschrei!“</w:t>
      </w:r>
      <w:r w:rsidR="00E44950" w:rsidRPr="00020392">
        <w:t xml:space="preserve"> Die M</w:t>
      </w:r>
      <w:r w:rsidR="00E44950">
        <w:t>ü</w:t>
      </w:r>
      <w:r w:rsidR="00E44950" w:rsidRPr="00020392">
        <w:t>tter sagen, da</w:t>
      </w:r>
      <w:r w:rsidR="00E44950">
        <w:t>ss</w:t>
      </w:r>
      <w:r w:rsidR="00E44950" w:rsidRPr="00020392">
        <w:t xml:space="preserve"> sie </w:t>
      </w:r>
      <w:r w:rsidR="00E44950">
        <w:t>mit den K</w:t>
      </w:r>
      <w:r w:rsidR="00E44950" w:rsidRPr="00020392">
        <w:t xml:space="preserve">indern zu Jesus wollen. Die Männer sagen: </w:t>
      </w:r>
      <w:r w:rsidR="00E44950">
        <w:t>„</w:t>
      </w:r>
      <w:r w:rsidR="00E44950" w:rsidRPr="00020392">
        <w:t>Das geh</w:t>
      </w:r>
      <w:r w:rsidR="00E44950">
        <w:t>t nicht. Jesus hat keine Zeit fü</w:t>
      </w:r>
      <w:r w:rsidR="00E44950" w:rsidRPr="00020392">
        <w:t>r so kleine K</w:t>
      </w:r>
      <w:r w:rsidR="00E44950">
        <w:t>inder. Macht, dass</w:t>
      </w:r>
      <w:r w:rsidR="00E44950" w:rsidRPr="00020392">
        <w:t xml:space="preserve"> ihr</w:t>
      </w:r>
      <w:r w:rsidR="00E44950">
        <w:t xml:space="preserve"> weggeht. Bringt die Kinder wie</w:t>
      </w:r>
      <w:r w:rsidR="00E44950" w:rsidRPr="00020392">
        <w:t>der nach Hause, sie verstehen nicht was Jesus sagt, Kinder sind noch viel zu klein.</w:t>
      </w:r>
      <w:r w:rsidR="00E44950">
        <w:t>“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t xml:space="preserve">Stellt euch </w:t>
      </w:r>
      <w:r w:rsidRPr="00020392">
        <w:rPr>
          <w:iCs/>
        </w:rPr>
        <w:t xml:space="preserve">vor, </w:t>
      </w:r>
      <w:r w:rsidRPr="00020392">
        <w:t>wie traurig die Mütter und erst recht die Kinder waren. So fröhlich sind sie gekommen und nun werden sie einfach weggeschickt.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t>Das haben sie nicht erwartet. Doch die Männe</w:t>
      </w:r>
      <w:r>
        <w:t>r hörten nicht das Bitten der K</w:t>
      </w:r>
      <w:r w:rsidRPr="00020392">
        <w:t>inder und Mütter. So machten sie sich traurig auf den Rückweg.</w:t>
      </w: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36830</wp:posOffset>
                </wp:positionV>
                <wp:extent cx="990600" cy="10668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Pr="00A85F83" w:rsidRDefault="00E44950" w:rsidP="00E449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 Kinder-schuhe um die Kerze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399pt;margin-top:2.9pt;width:78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">
                <v:textbox>
                  <w:txbxContent>
                    <w:p w:rsidR="00E44950" w:rsidRPr="00A85F83" w:rsidRDefault="00E44950" w:rsidP="00E449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 Kinder-schuhe um die Kerze</w:t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Auf einmal hören sie eine Stimme. Die Stimme klin</w:t>
      </w:r>
      <w:r w:rsidR="00E44950">
        <w:t>gt recht ärgerlich. Sie sagte: „</w:t>
      </w:r>
      <w:r w:rsidR="00E44950" w:rsidRPr="00020392">
        <w:t>La</w:t>
      </w:r>
      <w:r w:rsidR="00E44950">
        <w:t>ss</w:t>
      </w:r>
      <w:r w:rsidR="00E44950" w:rsidRPr="00020392">
        <w:t>t die Kinder zu mir kommen.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t>Warum schickt ihr sie weg? Sie gehören zu mir und zu Gott.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lastRenderedPageBreak/>
        <w:t>Ich habe alle Kind</w:t>
      </w:r>
      <w:r>
        <w:t>er lieb und habe Zeit für alle.“</w:t>
      </w:r>
    </w:p>
    <w:p w:rsidR="00E44950" w:rsidRDefault="00E44950" w:rsidP="00E44950">
      <w:pPr>
        <w:widowControl w:val="0"/>
        <w:autoSpaceDE w:val="0"/>
        <w:autoSpaceDN w:val="0"/>
        <w:adjustRightInd w:val="0"/>
        <w:ind w:right="1134"/>
      </w:pPr>
    </w:p>
    <w:p w:rsidR="00E44950" w:rsidRPr="00020392" w:rsidRDefault="00DC695C" w:rsidP="00E44950">
      <w:pPr>
        <w:widowControl w:val="0"/>
        <w:autoSpaceDE w:val="0"/>
        <w:autoSpaceDN w:val="0"/>
        <w:adjustRightInd w:val="0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24765</wp:posOffset>
                </wp:positionV>
                <wp:extent cx="990600" cy="9906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50" w:rsidRDefault="00DC695C" w:rsidP="00E44950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5020" cy="716915"/>
                                  <wp:effectExtent l="0" t="0" r="5080" b="6985"/>
                                  <wp:docPr id="6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02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407.55pt;margin-top:1.95pt;width:78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">
                <v:textbox>
                  <w:txbxContent>
                    <w:p w:rsidR="00E44950" w:rsidRDefault="00DC695C" w:rsidP="00E44950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5020" cy="716915"/>
                            <wp:effectExtent l="0" t="0" r="5080" b="6985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02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4950" w:rsidRPr="00020392">
        <w:t>Das war die Stimme Jesus.</w:t>
      </w:r>
    </w:p>
    <w:p w:rsidR="00E44950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t>Die Kinder rennen schnell zu ihm. Sie haben keine Angst mehr vor den Männern, die sie wegschicken wollten. Auch Sarah springt los und Jesus nimmt sie alle i</w:t>
      </w:r>
      <w:r>
        <w:t xml:space="preserve">n den Arm und streichelt sie und </w:t>
      </w:r>
      <w:r w:rsidRPr="00020392">
        <w:t xml:space="preserve">hört ihnen zu. Auch die </w:t>
      </w:r>
      <w:r>
        <w:t>Mütter freuen sich sehr darüber, dass Jesus ihre K</w:t>
      </w:r>
      <w:r w:rsidRPr="00020392">
        <w:t>inder lieb hat.</w:t>
      </w: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</w:p>
    <w:p w:rsidR="00E44950" w:rsidRPr="00020392" w:rsidRDefault="00E44950" w:rsidP="00E44950">
      <w:pPr>
        <w:widowControl w:val="0"/>
        <w:autoSpaceDE w:val="0"/>
        <w:autoSpaceDN w:val="0"/>
        <w:adjustRightInd w:val="0"/>
        <w:ind w:right="1134"/>
      </w:pPr>
      <w:r w:rsidRPr="00020392">
        <w:t>Sarah und ihre Freunde gehen dann ganz fröhlich nach Hause.</w:t>
      </w:r>
    </w:p>
    <w:p w:rsidR="001B01E1" w:rsidRDefault="001B01E1" w:rsidP="001B01E1"/>
    <w:p w:rsidR="001B01E1" w:rsidRDefault="001B01E1" w:rsidP="00C848AB">
      <w:pPr>
        <w:tabs>
          <w:tab w:val="left" w:pos="4253"/>
        </w:tabs>
      </w:pPr>
      <w:r w:rsidRPr="00C848AB">
        <w:rPr>
          <w:b/>
        </w:rPr>
        <w:t>Lied:</w:t>
      </w:r>
      <w:r>
        <w:t xml:space="preserve"> Jesus hat die Kinder lieb</w:t>
      </w:r>
      <w:r w:rsidR="00C848AB">
        <w:t xml:space="preserve"> (Liederbuch für die Jugend, Quell Verlag, Stuttgart)</w:t>
      </w:r>
    </w:p>
    <w:p w:rsidR="001B01E1" w:rsidRDefault="001B01E1" w:rsidP="001B01E1"/>
    <w:p w:rsidR="001B01E1" w:rsidRDefault="001B01E1" w:rsidP="001B01E1">
      <w:r w:rsidRPr="00C848AB">
        <w:rPr>
          <w:b/>
        </w:rPr>
        <w:t>Prozession zum Taufstein</w:t>
      </w:r>
      <w:r>
        <w:t>, dort: Verlesen und Überreichen des Segenswunsch</w:t>
      </w:r>
      <w:r w:rsidR="008A4BD0">
        <w:t>es</w:t>
      </w:r>
      <w:r>
        <w:t xml:space="preserve"> oder </w:t>
      </w:r>
      <w:r w:rsidR="008A4BD0">
        <w:t xml:space="preserve">der </w:t>
      </w:r>
      <w:r>
        <w:t xml:space="preserve">Taufbänder. Gedanken zu dem Wortfeld Band-Binden-Verbinden-Verbundenheit. </w:t>
      </w:r>
    </w:p>
    <w:p w:rsidR="001B01E1" w:rsidRDefault="001B01E1" w:rsidP="001B01E1">
      <w:r>
        <w:t>Zielpunkt: Gott hat einen Bund geschlossen und ein unzerreißbares Band geknüpft.</w:t>
      </w:r>
    </w:p>
    <w:p w:rsidR="001B01E1" w:rsidRDefault="001B01E1" w:rsidP="001B01E1"/>
    <w:p w:rsidR="00C848AB" w:rsidRDefault="008A4BD0" w:rsidP="00C848AB">
      <w:pPr>
        <w:tabs>
          <w:tab w:val="left" w:pos="4253"/>
        </w:tabs>
      </w:pPr>
      <w:r w:rsidRPr="00C848AB">
        <w:rPr>
          <w:b/>
        </w:rPr>
        <w:t>Lied:</w:t>
      </w:r>
      <w:r>
        <w:t xml:space="preserve"> Seht</w:t>
      </w:r>
      <w:r w:rsidR="001B01E1">
        <w:t xml:space="preserve"> das Band</w:t>
      </w:r>
      <w:r w:rsidR="00261D83">
        <w:t xml:space="preserve"> (nach Melodie „Das wünsch ich sehr“, Liederbuch für die Jugend, Quell Verlag,Stuttgart)</w:t>
      </w:r>
    </w:p>
    <w:p w:rsidR="00261D83" w:rsidRDefault="00261D83" w:rsidP="00C848AB">
      <w:pPr>
        <w:tabs>
          <w:tab w:val="left" w:pos="4253"/>
        </w:tabs>
      </w:pPr>
    </w:p>
    <w:p w:rsidR="00C848AB" w:rsidRDefault="00C848AB" w:rsidP="00C848AB">
      <w:r>
        <w:t>Seht auf das Band, und nehmt es alle in die Hand</w:t>
      </w:r>
    </w:p>
    <w:p w:rsidR="00C848AB" w:rsidRDefault="00C848AB" w:rsidP="00C848AB">
      <w:r>
        <w:t>Gott lädt uns ein, bleibt nicht allein!</w:t>
      </w:r>
    </w:p>
    <w:p w:rsidR="00261D83" w:rsidRDefault="00C848AB" w:rsidP="00C848AB">
      <w:pPr>
        <w:tabs>
          <w:tab w:val="left" w:pos="4253"/>
        </w:tabs>
      </w:pPr>
      <w:r>
        <w:t>Gott lädt uns ein, Friede soll sein!</w:t>
      </w:r>
      <w:r w:rsidR="001B01E1">
        <w:t xml:space="preserve"> </w:t>
      </w:r>
    </w:p>
    <w:p w:rsidR="00261D83" w:rsidRDefault="00261D83" w:rsidP="00C848AB">
      <w:pPr>
        <w:tabs>
          <w:tab w:val="left" w:pos="4253"/>
        </w:tabs>
      </w:pPr>
    </w:p>
    <w:p w:rsidR="00C848AB" w:rsidRDefault="001B01E1" w:rsidP="00C848AB">
      <w:pPr>
        <w:tabs>
          <w:tab w:val="left" w:pos="4253"/>
        </w:tabs>
      </w:pPr>
      <w:r>
        <w:t xml:space="preserve">oder </w:t>
      </w:r>
      <w:r w:rsidR="00261D83">
        <w:t>Lied „</w:t>
      </w:r>
      <w:r>
        <w:t>Das wünsch ich sehr</w:t>
      </w:r>
      <w:r w:rsidR="00261D83">
        <w:t>“</w:t>
      </w:r>
      <w:r>
        <w:t xml:space="preserve"> (</w:t>
      </w:r>
      <w:r w:rsidR="00261D83">
        <w:t>Liederbuch für die Jugend, Quell Verlag,Stuttgart</w:t>
      </w:r>
      <w:r>
        <w:t>)</w:t>
      </w:r>
      <w:r w:rsidR="00C848AB" w:rsidRPr="00C848AB">
        <w:t xml:space="preserve"> </w:t>
      </w:r>
    </w:p>
    <w:p w:rsidR="001B01E1" w:rsidRDefault="001B01E1" w:rsidP="001B01E1"/>
    <w:p w:rsidR="001B01E1" w:rsidRDefault="001B01E1" w:rsidP="001B01E1">
      <w:pPr>
        <w:ind w:right="-561"/>
      </w:pPr>
      <w:r w:rsidRPr="00C848AB">
        <w:rPr>
          <w:b/>
        </w:rPr>
        <w:t>Fürbitten</w:t>
      </w:r>
      <w:r>
        <w:t xml:space="preserve"> für Kindergartenkinder, Muttis, Papas, Erzieherinnen und Erzieher, Paten …</w:t>
      </w:r>
    </w:p>
    <w:p w:rsidR="001B01E1" w:rsidRDefault="001B01E1" w:rsidP="001B01E1"/>
    <w:p w:rsidR="001B01E1" w:rsidRPr="00C848AB" w:rsidRDefault="001B01E1" w:rsidP="001B01E1">
      <w:pPr>
        <w:ind w:right="-618"/>
        <w:rPr>
          <w:b/>
        </w:rPr>
      </w:pPr>
      <w:r w:rsidRPr="00C848AB">
        <w:rPr>
          <w:b/>
        </w:rPr>
        <w:t>Vaterunser</w:t>
      </w:r>
    </w:p>
    <w:p w:rsidR="001B01E1" w:rsidRDefault="001B01E1" w:rsidP="001B01E1">
      <w:pPr>
        <w:ind w:right="-618"/>
      </w:pPr>
    </w:p>
    <w:p w:rsidR="001B01E1" w:rsidRDefault="001B01E1" w:rsidP="001B01E1">
      <w:pPr>
        <w:ind w:right="-618"/>
      </w:pPr>
      <w:r w:rsidRPr="00C848AB">
        <w:rPr>
          <w:b/>
        </w:rPr>
        <w:t>Lied:</w:t>
      </w:r>
      <w:r>
        <w:t xml:space="preserve"> Halte zu mir guter Gott</w:t>
      </w:r>
      <w:r w:rsidR="00261D83">
        <w:t xml:space="preserve"> (Das Kindergesangbuch, Claudius Verlag)</w:t>
      </w:r>
    </w:p>
    <w:p w:rsidR="001B01E1" w:rsidRDefault="001B01E1" w:rsidP="001B01E1">
      <w:pPr>
        <w:ind w:right="-618"/>
      </w:pPr>
    </w:p>
    <w:p w:rsidR="001B01E1" w:rsidRDefault="001B01E1" w:rsidP="001B01E1">
      <w:pPr>
        <w:ind w:right="-618"/>
      </w:pPr>
      <w:r w:rsidRPr="00C848AB">
        <w:rPr>
          <w:b/>
        </w:rPr>
        <w:t>Segenshandlung</w:t>
      </w:r>
      <w:r>
        <w:t xml:space="preserve"> (Handauflegung und/oder Stirnsalbung mit Kreuzzeichen wie bei der Taufe)</w:t>
      </w:r>
    </w:p>
    <w:p w:rsidR="000613AF" w:rsidRDefault="000613AF"/>
    <w:sectPr w:rsidR="000613AF" w:rsidSect="00B527DA">
      <w:pgSz w:w="11906" w:h="16838" w:code="9"/>
      <w:pgMar w:top="1417" w:right="1417" w:bottom="1134" w:left="1417" w:header="720" w:footer="720" w:gutter="0"/>
      <w:paperSrc w:first="7" w:other="7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B1883"/>
    <w:multiLevelType w:val="hybridMultilevel"/>
    <w:tmpl w:val="9914FAF0"/>
    <w:lvl w:ilvl="0" w:tplc="E5C0B3A6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C4"/>
    <w:rsid w:val="000078E1"/>
    <w:rsid w:val="000158EF"/>
    <w:rsid w:val="0001643F"/>
    <w:rsid w:val="00024C3C"/>
    <w:rsid w:val="0002769B"/>
    <w:rsid w:val="00031A2A"/>
    <w:rsid w:val="00033397"/>
    <w:rsid w:val="00035131"/>
    <w:rsid w:val="00046D28"/>
    <w:rsid w:val="00047D42"/>
    <w:rsid w:val="0006127D"/>
    <w:rsid w:val="000613AF"/>
    <w:rsid w:val="00062414"/>
    <w:rsid w:val="00066541"/>
    <w:rsid w:val="00083BED"/>
    <w:rsid w:val="00086D26"/>
    <w:rsid w:val="00095532"/>
    <w:rsid w:val="00097C48"/>
    <w:rsid w:val="00097CA4"/>
    <w:rsid w:val="000A4BA2"/>
    <w:rsid w:val="000B1210"/>
    <w:rsid w:val="000C5449"/>
    <w:rsid w:val="000C6204"/>
    <w:rsid w:val="000E206A"/>
    <w:rsid w:val="000E320B"/>
    <w:rsid w:val="000F53F9"/>
    <w:rsid w:val="00102588"/>
    <w:rsid w:val="00107376"/>
    <w:rsid w:val="001102A2"/>
    <w:rsid w:val="001129E0"/>
    <w:rsid w:val="00120D0F"/>
    <w:rsid w:val="001221C8"/>
    <w:rsid w:val="00140CA1"/>
    <w:rsid w:val="00143846"/>
    <w:rsid w:val="00147D1E"/>
    <w:rsid w:val="0015178B"/>
    <w:rsid w:val="00155E65"/>
    <w:rsid w:val="001657EB"/>
    <w:rsid w:val="001726FE"/>
    <w:rsid w:val="00192593"/>
    <w:rsid w:val="00194EE4"/>
    <w:rsid w:val="001A19A5"/>
    <w:rsid w:val="001A7633"/>
    <w:rsid w:val="001B01E1"/>
    <w:rsid w:val="001C652D"/>
    <w:rsid w:val="001D06A5"/>
    <w:rsid w:val="001D269D"/>
    <w:rsid w:val="001D6211"/>
    <w:rsid w:val="001D72F2"/>
    <w:rsid w:val="001D7EC4"/>
    <w:rsid w:val="001E046C"/>
    <w:rsid w:val="001E347B"/>
    <w:rsid w:val="001F7FBF"/>
    <w:rsid w:val="00202C3E"/>
    <w:rsid w:val="00224B47"/>
    <w:rsid w:val="00235CBE"/>
    <w:rsid w:val="00242B00"/>
    <w:rsid w:val="00254339"/>
    <w:rsid w:val="00261D83"/>
    <w:rsid w:val="0027378E"/>
    <w:rsid w:val="00275AE9"/>
    <w:rsid w:val="00281E3C"/>
    <w:rsid w:val="00287D96"/>
    <w:rsid w:val="00291976"/>
    <w:rsid w:val="00294B02"/>
    <w:rsid w:val="00297126"/>
    <w:rsid w:val="00297AB2"/>
    <w:rsid w:val="002A21B0"/>
    <w:rsid w:val="002A2D6A"/>
    <w:rsid w:val="002A5239"/>
    <w:rsid w:val="002B0E31"/>
    <w:rsid w:val="002B1F2D"/>
    <w:rsid w:val="002B33D0"/>
    <w:rsid w:val="002B5945"/>
    <w:rsid w:val="002C390D"/>
    <w:rsid w:val="002C5832"/>
    <w:rsid w:val="002C63E3"/>
    <w:rsid w:val="002E3458"/>
    <w:rsid w:val="002E3643"/>
    <w:rsid w:val="002E7E5F"/>
    <w:rsid w:val="002F4D0E"/>
    <w:rsid w:val="002F59B1"/>
    <w:rsid w:val="00303478"/>
    <w:rsid w:val="0031313E"/>
    <w:rsid w:val="003164F6"/>
    <w:rsid w:val="00320001"/>
    <w:rsid w:val="003211B2"/>
    <w:rsid w:val="003303EA"/>
    <w:rsid w:val="0033049F"/>
    <w:rsid w:val="003457F4"/>
    <w:rsid w:val="003458F4"/>
    <w:rsid w:val="00350121"/>
    <w:rsid w:val="00355811"/>
    <w:rsid w:val="0037253C"/>
    <w:rsid w:val="00373726"/>
    <w:rsid w:val="00373F8A"/>
    <w:rsid w:val="00374AB9"/>
    <w:rsid w:val="003831F7"/>
    <w:rsid w:val="00384E0F"/>
    <w:rsid w:val="0038528C"/>
    <w:rsid w:val="00394428"/>
    <w:rsid w:val="00397AA4"/>
    <w:rsid w:val="003A0243"/>
    <w:rsid w:val="003A1F1A"/>
    <w:rsid w:val="003B1B01"/>
    <w:rsid w:val="003B5256"/>
    <w:rsid w:val="003C3164"/>
    <w:rsid w:val="003C6DD1"/>
    <w:rsid w:val="003D326E"/>
    <w:rsid w:val="003D57FE"/>
    <w:rsid w:val="003E08F2"/>
    <w:rsid w:val="003E2C4D"/>
    <w:rsid w:val="003E43A8"/>
    <w:rsid w:val="003E77E8"/>
    <w:rsid w:val="003F025F"/>
    <w:rsid w:val="003F1FCD"/>
    <w:rsid w:val="003F48CE"/>
    <w:rsid w:val="00403703"/>
    <w:rsid w:val="004107D4"/>
    <w:rsid w:val="00413D54"/>
    <w:rsid w:val="00423908"/>
    <w:rsid w:val="00423CE5"/>
    <w:rsid w:val="00425101"/>
    <w:rsid w:val="00434A2E"/>
    <w:rsid w:val="004364FC"/>
    <w:rsid w:val="00451917"/>
    <w:rsid w:val="0046112C"/>
    <w:rsid w:val="004772CB"/>
    <w:rsid w:val="00482760"/>
    <w:rsid w:val="004B4F76"/>
    <w:rsid w:val="004B5BD6"/>
    <w:rsid w:val="004C0686"/>
    <w:rsid w:val="004D33F7"/>
    <w:rsid w:val="004D7A84"/>
    <w:rsid w:val="004E327A"/>
    <w:rsid w:val="00505051"/>
    <w:rsid w:val="00507C8A"/>
    <w:rsid w:val="00511D85"/>
    <w:rsid w:val="0052159F"/>
    <w:rsid w:val="005250CD"/>
    <w:rsid w:val="0052624E"/>
    <w:rsid w:val="00526EB7"/>
    <w:rsid w:val="00540A4F"/>
    <w:rsid w:val="00545849"/>
    <w:rsid w:val="00553C27"/>
    <w:rsid w:val="005572FD"/>
    <w:rsid w:val="0056053F"/>
    <w:rsid w:val="005625B6"/>
    <w:rsid w:val="005703A2"/>
    <w:rsid w:val="00590A2E"/>
    <w:rsid w:val="00594131"/>
    <w:rsid w:val="005A251B"/>
    <w:rsid w:val="005A37F4"/>
    <w:rsid w:val="005A3AEA"/>
    <w:rsid w:val="005A3ED2"/>
    <w:rsid w:val="005B0198"/>
    <w:rsid w:val="005C3A40"/>
    <w:rsid w:val="005C533E"/>
    <w:rsid w:val="005C6B8F"/>
    <w:rsid w:val="005D79BE"/>
    <w:rsid w:val="005E24F0"/>
    <w:rsid w:val="005E3E72"/>
    <w:rsid w:val="005F20AB"/>
    <w:rsid w:val="00605DC1"/>
    <w:rsid w:val="006146C0"/>
    <w:rsid w:val="00615181"/>
    <w:rsid w:val="0061705D"/>
    <w:rsid w:val="00622D90"/>
    <w:rsid w:val="006428B7"/>
    <w:rsid w:val="00644C66"/>
    <w:rsid w:val="006456A0"/>
    <w:rsid w:val="006459AA"/>
    <w:rsid w:val="006468EE"/>
    <w:rsid w:val="006521F0"/>
    <w:rsid w:val="006636B0"/>
    <w:rsid w:val="00665578"/>
    <w:rsid w:val="00671B1E"/>
    <w:rsid w:val="00672681"/>
    <w:rsid w:val="0067298C"/>
    <w:rsid w:val="0067340E"/>
    <w:rsid w:val="00674FB4"/>
    <w:rsid w:val="00687EBF"/>
    <w:rsid w:val="006938CD"/>
    <w:rsid w:val="006A0159"/>
    <w:rsid w:val="006A07D8"/>
    <w:rsid w:val="006A0AEC"/>
    <w:rsid w:val="006A4E20"/>
    <w:rsid w:val="006B388F"/>
    <w:rsid w:val="006B689D"/>
    <w:rsid w:val="006B6C05"/>
    <w:rsid w:val="006B6EFA"/>
    <w:rsid w:val="006C7A09"/>
    <w:rsid w:val="006C7BF5"/>
    <w:rsid w:val="006D3814"/>
    <w:rsid w:val="006E46A5"/>
    <w:rsid w:val="006E5424"/>
    <w:rsid w:val="006E5CAA"/>
    <w:rsid w:val="006F1AA0"/>
    <w:rsid w:val="0071036B"/>
    <w:rsid w:val="0071165E"/>
    <w:rsid w:val="007124C8"/>
    <w:rsid w:val="00713357"/>
    <w:rsid w:val="0071735A"/>
    <w:rsid w:val="007257E8"/>
    <w:rsid w:val="00731BE5"/>
    <w:rsid w:val="00736A0C"/>
    <w:rsid w:val="0073727C"/>
    <w:rsid w:val="0074176D"/>
    <w:rsid w:val="00743308"/>
    <w:rsid w:val="007555E9"/>
    <w:rsid w:val="00756134"/>
    <w:rsid w:val="00760AD7"/>
    <w:rsid w:val="007644D4"/>
    <w:rsid w:val="00770249"/>
    <w:rsid w:val="0077133C"/>
    <w:rsid w:val="0077671F"/>
    <w:rsid w:val="00782F17"/>
    <w:rsid w:val="00785E4E"/>
    <w:rsid w:val="007874CA"/>
    <w:rsid w:val="00792F8E"/>
    <w:rsid w:val="00794523"/>
    <w:rsid w:val="0079788F"/>
    <w:rsid w:val="007A5381"/>
    <w:rsid w:val="007A5912"/>
    <w:rsid w:val="007B3B7F"/>
    <w:rsid w:val="007B4CF2"/>
    <w:rsid w:val="007B4DB7"/>
    <w:rsid w:val="007D649B"/>
    <w:rsid w:val="007D68A3"/>
    <w:rsid w:val="007D752A"/>
    <w:rsid w:val="007F07A5"/>
    <w:rsid w:val="007F15D3"/>
    <w:rsid w:val="007F1994"/>
    <w:rsid w:val="008053A0"/>
    <w:rsid w:val="008228D9"/>
    <w:rsid w:val="00834BDA"/>
    <w:rsid w:val="00836C92"/>
    <w:rsid w:val="00841DEB"/>
    <w:rsid w:val="00843072"/>
    <w:rsid w:val="00845A1F"/>
    <w:rsid w:val="0085455D"/>
    <w:rsid w:val="00860D1D"/>
    <w:rsid w:val="00866FDD"/>
    <w:rsid w:val="0087051F"/>
    <w:rsid w:val="00873E95"/>
    <w:rsid w:val="0087792A"/>
    <w:rsid w:val="00881AD1"/>
    <w:rsid w:val="00881D4A"/>
    <w:rsid w:val="00883765"/>
    <w:rsid w:val="0089621B"/>
    <w:rsid w:val="008A0E87"/>
    <w:rsid w:val="008A2CDF"/>
    <w:rsid w:val="008A4BD0"/>
    <w:rsid w:val="008B0A89"/>
    <w:rsid w:val="008B109D"/>
    <w:rsid w:val="008B150B"/>
    <w:rsid w:val="008C1D1B"/>
    <w:rsid w:val="008C2400"/>
    <w:rsid w:val="008D07AD"/>
    <w:rsid w:val="008D4D6E"/>
    <w:rsid w:val="008D6DE0"/>
    <w:rsid w:val="008F069B"/>
    <w:rsid w:val="0090679B"/>
    <w:rsid w:val="009106B7"/>
    <w:rsid w:val="009214B3"/>
    <w:rsid w:val="009249D4"/>
    <w:rsid w:val="00926069"/>
    <w:rsid w:val="00931793"/>
    <w:rsid w:val="00933B43"/>
    <w:rsid w:val="00952E64"/>
    <w:rsid w:val="0096366E"/>
    <w:rsid w:val="009727B4"/>
    <w:rsid w:val="00984085"/>
    <w:rsid w:val="00986399"/>
    <w:rsid w:val="00994B4B"/>
    <w:rsid w:val="009B2663"/>
    <w:rsid w:val="009C2DE6"/>
    <w:rsid w:val="009C7834"/>
    <w:rsid w:val="009F16B9"/>
    <w:rsid w:val="009F2B38"/>
    <w:rsid w:val="009F4111"/>
    <w:rsid w:val="009F5F0E"/>
    <w:rsid w:val="009F68C7"/>
    <w:rsid w:val="00A00D1F"/>
    <w:rsid w:val="00A01B7C"/>
    <w:rsid w:val="00A07085"/>
    <w:rsid w:val="00A11253"/>
    <w:rsid w:val="00A234D3"/>
    <w:rsid w:val="00A24999"/>
    <w:rsid w:val="00A262F8"/>
    <w:rsid w:val="00A32597"/>
    <w:rsid w:val="00A3624F"/>
    <w:rsid w:val="00A57946"/>
    <w:rsid w:val="00A7326B"/>
    <w:rsid w:val="00A7531B"/>
    <w:rsid w:val="00A760F1"/>
    <w:rsid w:val="00A851C5"/>
    <w:rsid w:val="00A90E1E"/>
    <w:rsid w:val="00A930FE"/>
    <w:rsid w:val="00A938C5"/>
    <w:rsid w:val="00A94A62"/>
    <w:rsid w:val="00AA2560"/>
    <w:rsid w:val="00AB3AB4"/>
    <w:rsid w:val="00AB5BC6"/>
    <w:rsid w:val="00AB5D5E"/>
    <w:rsid w:val="00AB60B6"/>
    <w:rsid w:val="00AB72BA"/>
    <w:rsid w:val="00AC2B2B"/>
    <w:rsid w:val="00AE3BB6"/>
    <w:rsid w:val="00AE3BEE"/>
    <w:rsid w:val="00AE40FD"/>
    <w:rsid w:val="00AE6AD0"/>
    <w:rsid w:val="00AE6B8C"/>
    <w:rsid w:val="00B01D7C"/>
    <w:rsid w:val="00B0299F"/>
    <w:rsid w:val="00B12CD7"/>
    <w:rsid w:val="00B1526D"/>
    <w:rsid w:val="00B15320"/>
    <w:rsid w:val="00B20275"/>
    <w:rsid w:val="00B21C7D"/>
    <w:rsid w:val="00B21C96"/>
    <w:rsid w:val="00B2531D"/>
    <w:rsid w:val="00B352DC"/>
    <w:rsid w:val="00B35CC2"/>
    <w:rsid w:val="00B511CA"/>
    <w:rsid w:val="00B527DA"/>
    <w:rsid w:val="00B5443A"/>
    <w:rsid w:val="00B555ED"/>
    <w:rsid w:val="00B573A0"/>
    <w:rsid w:val="00B77605"/>
    <w:rsid w:val="00B81872"/>
    <w:rsid w:val="00B81DD9"/>
    <w:rsid w:val="00B82157"/>
    <w:rsid w:val="00B83E2E"/>
    <w:rsid w:val="00B844FB"/>
    <w:rsid w:val="00B9767F"/>
    <w:rsid w:val="00BA1144"/>
    <w:rsid w:val="00BA374E"/>
    <w:rsid w:val="00BA469A"/>
    <w:rsid w:val="00BB38D0"/>
    <w:rsid w:val="00BB4D6C"/>
    <w:rsid w:val="00BD1B43"/>
    <w:rsid w:val="00BD4AA1"/>
    <w:rsid w:val="00BD53AF"/>
    <w:rsid w:val="00BD6FB7"/>
    <w:rsid w:val="00BE4B9A"/>
    <w:rsid w:val="00BE7DEA"/>
    <w:rsid w:val="00C06782"/>
    <w:rsid w:val="00C1092C"/>
    <w:rsid w:val="00C117A3"/>
    <w:rsid w:val="00C232E2"/>
    <w:rsid w:val="00C3314B"/>
    <w:rsid w:val="00C4018C"/>
    <w:rsid w:val="00C42200"/>
    <w:rsid w:val="00C53FCF"/>
    <w:rsid w:val="00C712B9"/>
    <w:rsid w:val="00C77937"/>
    <w:rsid w:val="00C80645"/>
    <w:rsid w:val="00C848AB"/>
    <w:rsid w:val="00CB5E0C"/>
    <w:rsid w:val="00CB76A2"/>
    <w:rsid w:val="00CC1637"/>
    <w:rsid w:val="00CC1AC4"/>
    <w:rsid w:val="00CC4EF6"/>
    <w:rsid w:val="00CE6E37"/>
    <w:rsid w:val="00CF1B40"/>
    <w:rsid w:val="00CF222B"/>
    <w:rsid w:val="00D12760"/>
    <w:rsid w:val="00D13A6D"/>
    <w:rsid w:val="00D2339A"/>
    <w:rsid w:val="00D243B3"/>
    <w:rsid w:val="00D304C2"/>
    <w:rsid w:val="00D40F94"/>
    <w:rsid w:val="00D41153"/>
    <w:rsid w:val="00D6314A"/>
    <w:rsid w:val="00D6489E"/>
    <w:rsid w:val="00D81DA0"/>
    <w:rsid w:val="00D821F9"/>
    <w:rsid w:val="00DB1419"/>
    <w:rsid w:val="00DB450D"/>
    <w:rsid w:val="00DB5F52"/>
    <w:rsid w:val="00DB62CA"/>
    <w:rsid w:val="00DC1691"/>
    <w:rsid w:val="00DC3178"/>
    <w:rsid w:val="00DC474D"/>
    <w:rsid w:val="00DC6871"/>
    <w:rsid w:val="00DC68C9"/>
    <w:rsid w:val="00DC695C"/>
    <w:rsid w:val="00DF0948"/>
    <w:rsid w:val="00DF4F9A"/>
    <w:rsid w:val="00E056DC"/>
    <w:rsid w:val="00E10B4A"/>
    <w:rsid w:val="00E175BC"/>
    <w:rsid w:val="00E246E2"/>
    <w:rsid w:val="00E27167"/>
    <w:rsid w:val="00E27D0B"/>
    <w:rsid w:val="00E319B0"/>
    <w:rsid w:val="00E3750E"/>
    <w:rsid w:val="00E4391E"/>
    <w:rsid w:val="00E44950"/>
    <w:rsid w:val="00E47F90"/>
    <w:rsid w:val="00E50CBC"/>
    <w:rsid w:val="00E51F4C"/>
    <w:rsid w:val="00E55137"/>
    <w:rsid w:val="00E60AB4"/>
    <w:rsid w:val="00E60FE4"/>
    <w:rsid w:val="00E612D9"/>
    <w:rsid w:val="00E63D41"/>
    <w:rsid w:val="00E66A73"/>
    <w:rsid w:val="00E73783"/>
    <w:rsid w:val="00E76E17"/>
    <w:rsid w:val="00E7779B"/>
    <w:rsid w:val="00E83E1D"/>
    <w:rsid w:val="00E85BC4"/>
    <w:rsid w:val="00E90D29"/>
    <w:rsid w:val="00EA23F6"/>
    <w:rsid w:val="00EA39C2"/>
    <w:rsid w:val="00EA5394"/>
    <w:rsid w:val="00EB285D"/>
    <w:rsid w:val="00EC7674"/>
    <w:rsid w:val="00EE2E5F"/>
    <w:rsid w:val="00EE6AD7"/>
    <w:rsid w:val="00EF2D60"/>
    <w:rsid w:val="00EF6F8A"/>
    <w:rsid w:val="00F01C1B"/>
    <w:rsid w:val="00F2235B"/>
    <w:rsid w:val="00F26B22"/>
    <w:rsid w:val="00F32386"/>
    <w:rsid w:val="00F32906"/>
    <w:rsid w:val="00F3334F"/>
    <w:rsid w:val="00F35E70"/>
    <w:rsid w:val="00F361C9"/>
    <w:rsid w:val="00F36FCC"/>
    <w:rsid w:val="00F42457"/>
    <w:rsid w:val="00F42FCF"/>
    <w:rsid w:val="00F500F9"/>
    <w:rsid w:val="00F53D2F"/>
    <w:rsid w:val="00F56090"/>
    <w:rsid w:val="00F63555"/>
    <w:rsid w:val="00F63CDA"/>
    <w:rsid w:val="00F67F48"/>
    <w:rsid w:val="00F72B7B"/>
    <w:rsid w:val="00F74801"/>
    <w:rsid w:val="00F74CE0"/>
    <w:rsid w:val="00F803A3"/>
    <w:rsid w:val="00F93B46"/>
    <w:rsid w:val="00F93B72"/>
    <w:rsid w:val="00FA3FA7"/>
    <w:rsid w:val="00FB665C"/>
    <w:rsid w:val="00FB762E"/>
    <w:rsid w:val="00FC443E"/>
    <w:rsid w:val="00FD0638"/>
    <w:rsid w:val="00FD1092"/>
    <w:rsid w:val="00FD2DFE"/>
    <w:rsid w:val="00FE399C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  <w:rPr>
      <w:sz w:val="22"/>
    </w:r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Funotentext">
    <w:name w:val="footnote text"/>
    <w:basedOn w:val="Standard"/>
    <w:semiHidden/>
    <w:rsid w:val="00D13A6D"/>
    <w:rPr>
      <w:rFonts w:ascii="Times New Roman" w:hAnsi="Times New Roman" w:cs="Times New Roman"/>
      <w:sz w:val="20"/>
      <w:szCs w:val="20"/>
    </w:rPr>
  </w:style>
  <w:style w:type="paragraph" w:styleId="Beschriftung">
    <w:name w:val="caption"/>
    <w:basedOn w:val="Standard"/>
    <w:next w:val="Standard"/>
    <w:qFormat/>
    <w:rsid w:val="001B01E1"/>
    <w:pPr>
      <w:spacing w:before="120" w:after="120"/>
    </w:pPr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8A4B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4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  <w:rPr>
      <w:sz w:val="22"/>
    </w:r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Funotentext">
    <w:name w:val="footnote text"/>
    <w:basedOn w:val="Standard"/>
    <w:semiHidden/>
    <w:rsid w:val="00D13A6D"/>
    <w:rPr>
      <w:rFonts w:ascii="Times New Roman" w:hAnsi="Times New Roman" w:cs="Times New Roman"/>
      <w:sz w:val="20"/>
      <w:szCs w:val="20"/>
    </w:rPr>
  </w:style>
  <w:style w:type="paragraph" w:styleId="Beschriftung">
    <w:name w:val="caption"/>
    <w:basedOn w:val="Standard"/>
    <w:next w:val="Standard"/>
    <w:qFormat/>
    <w:rsid w:val="001B01E1"/>
    <w:pPr>
      <w:spacing w:before="120" w:after="120"/>
    </w:pPr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8A4B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4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6285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Begrüßungsgottesdienst für die neuen Kindergartenkinder</vt:lpstr>
    </vt:vector>
  </TitlesOfParts>
  <Company>Evangelische Landeskirche in Baden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Begrüßungsgottesdienst für die neuen Kindergartenkinder</dc:title>
  <dc:creator>EMKeitel</dc:creator>
  <cp:lastModifiedBy>Keitel</cp:lastModifiedBy>
  <cp:revision>2</cp:revision>
  <cp:lastPrinted>2006-08-29T12:11:00Z</cp:lastPrinted>
  <dcterms:created xsi:type="dcterms:W3CDTF">2013-09-20T08:01:00Z</dcterms:created>
  <dcterms:modified xsi:type="dcterms:W3CDTF">2013-09-20T08:01:00Z</dcterms:modified>
</cp:coreProperties>
</file>